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63B" w:rsidRPr="00621EB9" w:rsidRDefault="00DC763B" w:rsidP="00621EB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AEEF3"/>
        <w:spacing w:line="360" w:lineRule="auto"/>
        <w:jc w:val="center"/>
        <w:rPr>
          <w:rFonts w:ascii="Comic Sans MS" w:hAnsi="Comic Sans MS" w:cs="Arial"/>
          <w:b/>
          <w:i/>
          <w:caps/>
          <w:sz w:val="28"/>
          <w:szCs w:val="28"/>
        </w:rPr>
      </w:pPr>
      <w:bookmarkStart w:id="0" w:name="_GoBack"/>
      <w:bookmarkEnd w:id="0"/>
      <w:r w:rsidRPr="00621EB9">
        <w:rPr>
          <w:rFonts w:ascii="Comic Sans MS" w:hAnsi="Comic Sans MS" w:cs="Arial"/>
          <w:b/>
          <w:i/>
          <w:caps/>
          <w:sz w:val="28"/>
          <w:szCs w:val="28"/>
        </w:rPr>
        <w:t>Ens</w:t>
      </w:r>
      <w:r w:rsidR="00AE1EE5">
        <w:rPr>
          <w:rFonts w:ascii="Comic Sans MS" w:hAnsi="Comic Sans MS" w:cs="Arial"/>
          <w:b/>
          <w:i/>
          <w:caps/>
          <w:sz w:val="28"/>
          <w:szCs w:val="28"/>
        </w:rPr>
        <w:t>emble pour le bien-être de tous</w:t>
      </w:r>
    </w:p>
    <w:p w:rsidR="002F505E" w:rsidRDefault="00805353" w:rsidP="00621EB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AEEF3"/>
        <w:spacing w:line="360" w:lineRule="auto"/>
        <w:jc w:val="center"/>
        <w:rPr>
          <w:rFonts w:ascii="Comic Sans MS" w:hAnsi="Comic Sans MS" w:cs="Arial"/>
          <w:b/>
          <w:i/>
          <w:sz w:val="28"/>
          <w:szCs w:val="28"/>
        </w:rPr>
      </w:pPr>
      <w:r>
        <w:rPr>
          <w:rFonts w:ascii="Comic Sans MS" w:hAnsi="Comic Sans MS" w:cs="Arial"/>
          <w:b/>
          <w:i/>
          <w:sz w:val="28"/>
          <w:szCs w:val="28"/>
        </w:rPr>
        <w:t>É</w:t>
      </w:r>
      <w:r w:rsidR="00DC763B">
        <w:rPr>
          <w:rFonts w:ascii="Comic Sans MS" w:hAnsi="Comic Sans MS" w:cs="Arial"/>
          <w:b/>
          <w:i/>
          <w:sz w:val="28"/>
          <w:szCs w:val="28"/>
        </w:rPr>
        <w:t>valuation</w:t>
      </w:r>
      <w:r w:rsidR="00AE1EE5">
        <w:rPr>
          <w:rFonts w:ascii="Comic Sans MS" w:hAnsi="Comic Sans MS" w:cs="Arial"/>
          <w:b/>
          <w:i/>
          <w:sz w:val="28"/>
          <w:szCs w:val="28"/>
        </w:rPr>
        <w:t>s</w:t>
      </w:r>
      <w:r w:rsidR="00DC763B">
        <w:rPr>
          <w:rFonts w:ascii="Comic Sans MS" w:hAnsi="Comic Sans MS" w:cs="Arial"/>
          <w:b/>
          <w:i/>
          <w:sz w:val="28"/>
          <w:szCs w:val="28"/>
        </w:rPr>
        <w:t xml:space="preserve"> et perspectives du </w:t>
      </w:r>
      <w:r w:rsidR="002F505E">
        <w:rPr>
          <w:rFonts w:ascii="Comic Sans MS" w:hAnsi="Comic Sans MS" w:cs="Arial"/>
          <w:b/>
          <w:i/>
          <w:sz w:val="28"/>
          <w:szCs w:val="28"/>
        </w:rPr>
        <w:t>Plan de cohésion sociale</w:t>
      </w:r>
      <w:r w:rsidR="001D7F9B">
        <w:rPr>
          <w:rFonts w:ascii="Comic Sans MS" w:hAnsi="Comic Sans MS" w:cs="Arial"/>
          <w:b/>
          <w:i/>
          <w:sz w:val="28"/>
          <w:szCs w:val="28"/>
        </w:rPr>
        <w:t xml:space="preserve"> </w:t>
      </w:r>
      <w:r w:rsidR="00621EB9">
        <w:rPr>
          <w:rFonts w:ascii="Comic Sans MS" w:hAnsi="Comic Sans MS" w:cs="Arial"/>
          <w:b/>
          <w:i/>
          <w:sz w:val="28"/>
          <w:szCs w:val="28"/>
        </w:rPr>
        <w:t>en Wallonie</w:t>
      </w:r>
      <w:r w:rsidR="00AE1EE5">
        <w:rPr>
          <w:rFonts w:ascii="Comic Sans MS" w:hAnsi="Comic Sans MS" w:cs="Arial"/>
          <w:b/>
          <w:i/>
          <w:sz w:val="28"/>
          <w:szCs w:val="28"/>
        </w:rPr>
        <w:t> </w:t>
      </w:r>
    </w:p>
    <w:p w:rsidR="006B5434" w:rsidRPr="00F529EE" w:rsidRDefault="00DC763B" w:rsidP="00F529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AEEF3"/>
        <w:spacing w:line="360" w:lineRule="auto"/>
        <w:jc w:val="center"/>
        <w:rPr>
          <w:rFonts w:ascii="Comic Sans MS" w:hAnsi="Comic Sans MS" w:cs="Arial"/>
          <w:i/>
          <w:sz w:val="28"/>
          <w:szCs w:val="28"/>
        </w:rPr>
      </w:pPr>
      <w:r w:rsidRPr="00DC763B">
        <w:rPr>
          <w:rFonts w:ascii="Comic Sans MS" w:hAnsi="Comic Sans MS" w:cs="Arial"/>
          <w:i/>
          <w:sz w:val="28"/>
          <w:szCs w:val="28"/>
        </w:rPr>
        <w:t xml:space="preserve">La </w:t>
      </w:r>
      <w:proofErr w:type="spellStart"/>
      <w:r w:rsidRPr="00DC763B">
        <w:rPr>
          <w:rFonts w:ascii="Comic Sans MS" w:hAnsi="Comic Sans MS" w:cs="Arial"/>
          <w:i/>
          <w:sz w:val="28"/>
          <w:szCs w:val="28"/>
        </w:rPr>
        <w:t>Marlagne</w:t>
      </w:r>
      <w:proofErr w:type="spellEnd"/>
      <w:r w:rsidRPr="00DC763B">
        <w:rPr>
          <w:rFonts w:ascii="Comic Sans MS" w:hAnsi="Comic Sans MS" w:cs="Arial"/>
          <w:i/>
          <w:sz w:val="28"/>
          <w:szCs w:val="28"/>
        </w:rPr>
        <w:t>, Namur, 14 mars</w:t>
      </w:r>
      <w:r w:rsidRPr="00A92E47">
        <w:rPr>
          <w:rFonts w:ascii="Comic Sans MS" w:hAnsi="Comic Sans MS" w:cs="Arial"/>
          <w:i/>
          <w:sz w:val="28"/>
          <w:szCs w:val="28"/>
        </w:rPr>
        <w:t xml:space="preserve"> 2013</w:t>
      </w:r>
    </w:p>
    <w:p w:rsidR="00FC3C75" w:rsidRDefault="00FC3C75" w:rsidP="0030207B">
      <w:pPr>
        <w:pStyle w:val="Paragraphedeliste"/>
        <w:numPr>
          <w:ilvl w:val="0"/>
          <w:numId w:val="1"/>
        </w:numPr>
        <w:spacing w:before="240" w:after="0" w:line="240" w:lineRule="auto"/>
        <w:ind w:left="714" w:hanging="430"/>
        <w:contextualSpacing w:val="0"/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09h0</w:t>
      </w:r>
      <w:r w:rsidR="006B5434" w:rsidRPr="00632224">
        <w:rPr>
          <w:rFonts w:ascii="Comic Sans MS" w:hAnsi="Comic Sans MS" w:cs="Arial"/>
          <w:sz w:val="20"/>
          <w:szCs w:val="20"/>
        </w:rPr>
        <w:t>0 :</w:t>
      </w:r>
      <w:r w:rsidR="006B5434" w:rsidRPr="00632224">
        <w:rPr>
          <w:rFonts w:ascii="Comic Sans MS" w:hAnsi="Comic Sans MS" w:cs="Arial"/>
          <w:sz w:val="20"/>
          <w:szCs w:val="20"/>
        </w:rPr>
        <w:tab/>
      </w:r>
      <w:r w:rsidR="00386491" w:rsidRPr="00632224">
        <w:rPr>
          <w:rFonts w:ascii="Comic Sans MS" w:hAnsi="Comic Sans MS" w:cs="Arial"/>
          <w:sz w:val="20"/>
          <w:szCs w:val="20"/>
        </w:rPr>
        <w:t>Accueil des participants</w:t>
      </w:r>
    </w:p>
    <w:p w:rsidR="006B22F3" w:rsidRDefault="00A35D22" w:rsidP="0030207B">
      <w:pPr>
        <w:pStyle w:val="Paragraphedeliste"/>
        <w:numPr>
          <w:ilvl w:val="0"/>
          <w:numId w:val="1"/>
        </w:numPr>
        <w:tabs>
          <w:tab w:val="left" w:pos="709"/>
        </w:tabs>
        <w:spacing w:before="240" w:after="0" w:line="240" w:lineRule="auto"/>
        <w:ind w:left="2127" w:hanging="1843"/>
        <w:contextualSpacing w:val="0"/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09h15</w:t>
      </w:r>
      <w:r w:rsidR="00BE6903">
        <w:rPr>
          <w:rFonts w:ascii="Comic Sans MS" w:hAnsi="Comic Sans MS" w:cs="Arial"/>
          <w:sz w:val="20"/>
          <w:szCs w:val="20"/>
        </w:rPr>
        <w:t> :</w:t>
      </w:r>
      <w:r w:rsidR="00BE6903">
        <w:rPr>
          <w:rFonts w:ascii="Comic Sans MS" w:hAnsi="Comic Sans MS" w:cs="Arial"/>
          <w:sz w:val="20"/>
          <w:szCs w:val="20"/>
        </w:rPr>
        <w:tab/>
      </w:r>
      <w:r w:rsidR="004F6ACB" w:rsidRPr="00572349">
        <w:rPr>
          <w:rFonts w:ascii="Comic Sans MS" w:hAnsi="Comic Sans MS" w:cs="Arial"/>
          <w:b/>
          <w:sz w:val="20"/>
          <w:szCs w:val="20"/>
        </w:rPr>
        <w:t>Introduction</w:t>
      </w:r>
      <w:r w:rsidR="004F6ACB" w:rsidRPr="00F829BA">
        <w:rPr>
          <w:rFonts w:ascii="Comic Sans MS" w:hAnsi="Comic Sans MS" w:cs="Arial"/>
          <w:sz w:val="20"/>
          <w:szCs w:val="20"/>
        </w:rPr>
        <w:t xml:space="preserve"> </w:t>
      </w:r>
      <w:r w:rsidR="006B5434" w:rsidRPr="00F829BA">
        <w:rPr>
          <w:rFonts w:ascii="Comic Sans MS" w:hAnsi="Comic Sans MS" w:cs="Arial"/>
          <w:sz w:val="20"/>
          <w:szCs w:val="20"/>
        </w:rPr>
        <w:t>de la journée</w:t>
      </w:r>
      <w:r w:rsidR="00DC763B" w:rsidRPr="00632224">
        <w:rPr>
          <w:rFonts w:ascii="Comic Sans MS" w:hAnsi="Comic Sans MS" w:cs="Arial"/>
          <w:sz w:val="20"/>
          <w:szCs w:val="20"/>
        </w:rPr>
        <w:t xml:space="preserve"> </w:t>
      </w:r>
      <w:r w:rsidR="004F6ACB">
        <w:rPr>
          <w:rFonts w:ascii="Comic Sans MS" w:hAnsi="Comic Sans MS" w:cs="Arial"/>
          <w:sz w:val="20"/>
          <w:szCs w:val="20"/>
        </w:rPr>
        <w:t>par</w:t>
      </w:r>
      <w:r w:rsidRPr="00A35D22">
        <w:rPr>
          <w:rFonts w:ascii="Comic Sans MS" w:hAnsi="Comic Sans MS" w:cs="Arial"/>
          <w:sz w:val="20"/>
          <w:szCs w:val="20"/>
        </w:rPr>
        <w:t xml:space="preserve"> </w:t>
      </w:r>
      <w:r>
        <w:rPr>
          <w:rFonts w:ascii="Comic Sans MS" w:hAnsi="Comic Sans MS" w:cs="Arial"/>
          <w:sz w:val="20"/>
          <w:szCs w:val="20"/>
        </w:rPr>
        <w:t xml:space="preserve">Mme </w:t>
      </w:r>
      <w:r w:rsidR="00324FB7" w:rsidRPr="00572349">
        <w:rPr>
          <w:rFonts w:ascii="Comic Sans MS" w:hAnsi="Comic Sans MS" w:cs="Arial"/>
          <w:b/>
          <w:sz w:val="20"/>
          <w:szCs w:val="20"/>
        </w:rPr>
        <w:t>É</w:t>
      </w:r>
      <w:r w:rsidRPr="00572349">
        <w:rPr>
          <w:rFonts w:ascii="Comic Sans MS" w:hAnsi="Comic Sans MS" w:cs="Arial"/>
          <w:b/>
          <w:sz w:val="20"/>
          <w:szCs w:val="20"/>
        </w:rPr>
        <w:t>liane TILLIEUX</w:t>
      </w:r>
      <w:r w:rsidR="00F829BA">
        <w:rPr>
          <w:rFonts w:ascii="Comic Sans MS" w:hAnsi="Comic Sans MS" w:cs="Arial"/>
          <w:sz w:val="20"/>
          <w:szCs w:val="20"/>
        </w:rPr>
        <w:t xml:space="preserve">, </w:t>
      </w:r>
      <w:r w:rsidRPr="00F57A32">
        <w:rPr>
          <w:rFonts w:ascii="Comic Sans MS" w:hAnsi="Comic Sans MS" w:cs="Arial"/>
          <w:sz w:val="20"/>
          <w:szCs w:val="20"/>
        </w:rPr>
        <w:t xml:space="preserve">Ministre de la Santé, de l’Action sociale et de l’Egalité des </w:t>
      </w:r>
      <w:r>
        <w:rPr>
          <w:rFonts w:ascii="Comic Sans MS" w:hAnsi="Comic Sans MS" w:cs="Arial"/>
          <w:sz w:val="20"/>
          <w:szCs w:val="20"/>
        </w:rPr>
        <w:t>Chances</w:t>
      </w:r>
    </w:p>
    <w:p w:rsidR="006B22F3" w:rsidRPr="006B22F3" w:rsidRDefault="00264732" w:rsidP="0030207B">
      <w:pPr>
        <w:pStyle w:val="Paragraphedeliste"/>
        <w:numPr>
          <w:ilvl w:val="0"/>
          <w:numId w:val="1"/>
        </w:numPr>
        <w:tabs>
          <w:tab w:val="left" w:pos="709"/>
        </w:tabs>
        <w:spacing w:before="240" w:after="0" w:line="240" w:lineRule="auto"/>
        <w:ind w:left="2127" w:hanging="1843"/>
        <w:contextualSpacing w:val="0"/>
        <w:jc w:val="both"/>
        <w:rPr>
          <w:rFonts w:ascii="Comic Sans MS" w:hAnsi="Comic Sans MS" w:cs="Arial"/>
          <w:sz w:val="20"/>
          <w:szCs w:val="20"/>
        </w:rPr>
      </w:pPr>
      <w:r w:rsidRPr="006B22F3">
        <w:rPr>
          <w:rFonts w:ascii="Comic Sans MS" w:hAnsi="Comic Sans MS" w:cs="Arial"/>
          <w:sz w:val="20"/>
          <w:szCs w:val="20"/>
        </w:rPr>
        <w:t>0</w:t>
      </w:r>
      <w:r w:rsidR="003A101B" w:rsidRPr="006B22F3">
        <w:rPr>
          <w:rFonts w:ascii="Comic Sans MS" w:hAnsi="Comic Sans MS" w:cs="Arial"/>
          <w:sz w:val="20"/>
          <w:szCs w:val="20"/>
        </w:rPr>
        <w:t>9h30</w:t>
      </w:r>
      <w:r w:rsidR="001D7F9B" w:rsidRPr="006B22F3">
        <w:rPr>
          <w:rFonts w:ascii="Comic Sans MS" w:hAnsi="Comic Sans MS" w:cs="Arial"/>
          <w:sz w:val="20"/>
          <w:szCs w:val="20"/>
        </w:rPr>
        <w:t> </w:t>
      </w:r>
      <w:r w:rsidR="003A101B" w:rsidRPr="006B22F3">
        <w:rPr>
          <w:rFonts w:ascii="Comic Sans MS" w:hAnsi="Comic Sans MS" w:cs="Arial"/>
          <w:sz w:val="20"/>
          <w:szCs w:val="20"/>
        </w:rPr>
        <w:t>:</w:t>
      </w:r>
      <w:r w:rsidR="001D7F9B" w:rsidRPr="006B22F3">
        <w:rPr>
          <w:rFonts w:ascii="Comic Sans MS" w:hAnsi="Comic Sans MS" w:cs="Arial"/>
          <w:sz w:val="20"/>
          <w:szCs w:val="20"/>
        </w:rPr>
        <w:tab/>
      </w:r>
      <w:r w:rsidR="001271DA" w:rsidRPr="00572349">
        <w:rPr>
          <w:rFonts w:ascii="Comic Sans MS" w:hAnsi="Comic Sans MS" w:cs="Arial"/>
          <w:b/>
          <w:sz w:val="20"/>
          <w:szCs w:val="20"/>
        </w:rPr>
        <w:t xml:space="preserve">« La </w:t>
      </w:r>
      <w:r w:rsidR="00A35D22" w:rsidRPr="00572349">
        <w:rPr>
          <w:rFonts w:ascii="Comic Sans MS" w:hAnsi="Comic Sans MS" w:cs="Arial"/>
          <w:b/>
          <w:sz w:val="20"/>
          <w:szCs w:val="20"/>
        </w:rPr>
        <w:t>cohésion sociale et la</w:t>
      </w:r>
      <w:r w:rsidR="006B22F3" w:rsidRPr="00572349">
        <w:rPr>
          <w:rFonts w:ascii="Comic Sans MS" w:hAnsi="Comic Sans MS" w:cs="Arial"/>
          <w:b/>
          <w:sz w:val="20"/>
          <w:szCs w:val="20"/>
        </w:rPr>
        <w:t xml:space="preserve"> coresponsabilité »</w:t>
      </w:r>
      <w:r w:rsidR="006B22F3" w:rsidRPr="006B22F3">
        <w:rPr>
          <w:rFonts w:ascii="Comic Sans MS" w:hAnsi="Comic Sans MS" w:cs="Arial"/>
          <w:sz w:val="20"/>
          <w:szCs w:val="20"/>
        </w:rPr>
        <w:t xml:space="preserve"> par M. </w:t>
      </w:r>
      <w:r w:rsidR="006B22F3" w:rsidRPr="00572349">
        <w:rPr>
          <w:rFonts w:ascii="Comic Sans MS" w:hAnsi="Comic Sans MS" w:cs="Arial"/>
          <w:b/>
          <w:sz w:val="20"/>
          <w:szCs w:val="20"/>
        </w:rPr>
        <w:t>Samuel</w:t>
      </w:r>
      <w:r w:rsidR="00F829BA" w:rsidRPr="00572349">
        <w:rPr>
          <w:rFonts w:ascii="Comic Sans MS" w:hAnsi="Comic Sans MS" w:cs="Arial"/>
          <w:b/>
          <w:sz w:val="20"/>
          <w:szCs w:val="20"/>
        </w:rPr>
        <w:t xml:space="preserve"> </w:t>
      </w:r>
      <w:r w:rsidR="006B22F3" w:rsidRPr="00572349">
        <w:rPr>
          <w:rFonts w:ascii="Comic Sans MS" w:hAnsi="Comic Sans MS" w:cs="Arial"/>
          <w:b/>
          <w:sz w:val="20"/>
          <w:szCs w:val="20"/>
        </w:rPr>
        <w:t>THIRION</w:t>
      </w:r>
      <w:r w:rsidR="006B22F3" w:rsidRPr="00F829BA">
        <w:rPr>
          <w:rFonts w:ascii="Comic Sans MS" w:hAnsi="Comic Sans MS" w:cs="Arial"/>
          <w:sz w:val="20"/>
          <w:szCs w:val="20"/>
        </w:rPr>
        <w:t>,</w:t>
      </w:r>
      <w:r w:rsidR="00817C23" w:rsidRPr="00F829BA">
        <w:rPr>
          <w:rFonts w:ascii="Comic Sans MS" w:hAnsi="Comic Sans MS" w:cs="Arial"/>
          <w:sz w:val="20"/>
          <w:szCs w:val="20"/>
        </w:rPr>
        <w:t xml:space="preserve"> </w:t>
      </w:r>
      <w:r w:rsidR="006B22F3" w:rsidRPr="006B22F3">
        <w:rPr>
          <w:rFonts w:ascii="Comic Sans MS" w:hAnsi="Comic Sans MS" w:cs="Arial"/>
          <w:sz w:val="20"/>
          <w:szCs w:val="20"/>
        </w:rPr>
        <w:t>Conseil de l’Europe </w:t>
      </w:r>
    </w:p>
    <w:p w:rsidR="00144094" w:rsidRDefault="006B22F3" w:rsidP="0030207B">
      <w:pPr>
        <w:pStyle w:val="Paragraphedeliste"/>
        <w:numPr>
          <w:ilvl w:val="0"/>
          <w:numId w:val="1"/>
        </w:numPr>
        <w:tabs>
          <w:tab w:val="left" w:pos="709"/>
        </w:tabs>
        <w:spacing w:before="240" w:after="0" w:line="240" w:lineRule="auto"/>
        <w:ind w:left="2127" w:hanging="1843"/>
        <w:contextualSpacing w:val="0"/>
        <w:jc w:val="both"/>
        <w:rPr>
          <w:rFonts w:ascii="Comic Sans MS" w:hAnsi="Comic Sans MS" w:cs="Arial"/>
          <w:sz w:val="20"/>
          <w:szCs w:val="20"/>
        </w:rPr>
      </w:pPr>
      <w:r w:rsidRPr="006B22F3">
        <w:rPr>
          <w:rFonts w:ascii="Comic Sans MS" w:hAnsi="Comic Sans MS" w:cs="Arial"/>
          <w:sz w:val="20"/>
          <w:szCs w:val="20"/>
        </w:rPr>
        <w:t>09h45 :</w:t>
      </w:r>
      <w:r w:rsidRPr="0030207B">
        <w:rPr>
          <w:rFonts w:ascii="Comic Sans MS" w:hAnsi="Comic Sans MS" w:cs="Arial"/>
          <w:sz w:val="20"/>
          <w:szCs w:val="20"/>
        </w:rPr>
        <w:t xml:space="preserve"> </w:t>
      </w:r>
      <w:r w:rsidRPr="0030207B">
        <w:rPr>
          <w:rFonts w:ascii="Comic Sans MS" w:hAnsi="Comic Sans MS" w:cs="Arial"/>
          <w:sz w:val="20"/>
          <w:szCs w:val="20"/>
        </w:rPr>
        <w:tab/>
      </w:r>
      <w:r w:rsidRPr="00572349">
        <w:rPr>
          <w:rFonts w:ascii="Comic Sans MS" w:hAnsi="Comic Sans MS" w:cs="Arial"/>
          <w:b/>
          <w:sz w:val="20"/>
          <w:szCs w:val="20"/>
        </w:rPr>
        <w:t>« </w:t>
      </w:r>
      <w:r w:rsidR="00637DA4" w:rsidRPr="00572349">
        <w:rPr>
          <w:rFonts w:ascii="Comic Sans MS" w:hAnsi="Comic Sans MS" w:cs="Arial"/>
          <w:b/>
          <w:sz w:val="20"/>
          <w:szCs w:val="20"/>
        </w:rPr>
        <w:t>L</w:t>
      </w:r>
      <w:r w:rsidR="007028CC" w:rsidRPr="00572349">
        <w:rPr>
          <w:rFonts w:ascii="Comic Sans MS" w:hAnsi="Comic Sans MS" w:cs="Arial"/>
          <w:b/>
          <w:sz w:val="20"/>
          <w:szCs w:val="20"/>
        </w:rPr>
        <w:t>es Droits de l’Homme dans la cité »,</w:t>
      </w:r>
      <w:r w:rsidR="007028CC" w:rsidRPr="007028CC">
        <w:rPr>
          <w:rFonts w:ascii="Comic Sans MS" w:hAnsi="Comic Sans MS" w:cs="Arial"/>
          <w:sz w:val="20"/>
          <w:szCs w:val="20"/>
        </w:rPr>
        <w:t xml:space="preserve"> par M. </w:t>
      </w:r>
      <w:r w:rsidR="007028CC" w:rsidRPr="00572349">
        <w:rPr>
          <w:rFonts w:ascii="Comic Sans MS" w:hAnsi="Comic Sans MS" w:cs="Arial"/>
          <w:b/>
          <w:sz w:val="20"/>
          <w:szCs w:val="20"/>
        </w:rPr>
        <w:t>Philippe HENSMANS</w:t>
      </w:r>
      <w:r w:rsidR="007028CC" w:rsidRPr="007028CC">
        <w:rPr>
          <w:rFonts w:ascii="Comic Sans MS" w:hAnsi="Comic Sans MS" w:cs="Arial"/>
          <w:sz w:val="20"/>
          <w:szCs w:val="20"/>
        </w:rPr>
        <w:t>,</w:t>
      </w:r>
      <w:r w:rsidR="007028CC" w:rsidRPr="0030207B">
        <w:rPr>
          <w:rFonts w:ascii="Comic Sans MS" w:hAnsi="Comic Sans MS" w:cs="Arial"/>
          <w:sz w:val="20"/>
          <w:szCs w:val="20"/>
        </w:rPr>
        <w:t xml:space="preserve"> </w:t>
      </w:r>
      <w:r w:rsidR="007028CC" w:rsidRPr="007028CC">
        <w:rPr>
          <w:rFonts w:ascii="Comic Sans MS" w:hAnsi="Comic Sans MS" w:cs="Arial"/>
          <w:sz w:val="20"/>
          <w:szCs w:val="20"/>
        </w:rPr>
        <w:t>Amnesty International</w:t>
      </w:r>
      <w:r w:rsidR="00981C08" w:rsidRPr="0030207B">
        <w:rPr>
          <w:rFonts w:ascii="Comic Sans MS" w:hAnsi="Comic Sans MS" w:cs="Arial"/>
          <w:sz w:val="20"/>
          <w:szCs w:val="20"/>
        </w:rPr>
        <w:t xml:space="preserve"> </w:t>
      </w:r>
    </w:p>
    <w:p w:rsidR="00373C78" w:rsidRPr="00373C78" w:rsidRDefault="006B22F3" w:rsidP="0030207B">
      <w:pPr>
        <w:pStyle w:val="Paragraphedeliste"/>
        <w:numPr>
          <w:ilvl w:val="0"/>
          <w:numId w:val="1"/>
        </w:numPr>
        <w:spacing w:before="240" w:after="0" w:line="240" w:lineRule="auto"/>
        <w:ind w:left="714" w:hanging="430"/>
        <w:contextualSpacing w:val="0"/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10h15</w:t>
      </w:r>
      <w:r w:rsidR="001D7F9B">
        <w:rPr>
          <w:rFonts w:ascii="Comic Sans MS" w:hAnsi="Comic Sans MS" w:cs="Arial"/>
          <w:sz w:val="20"/>
          <w:szCs w:val="20"/>
        </w:rPr>
        <w:t> </w:t>
      </w:r>
      <w:r w:rsidR="00264732" w:rsidRPr="00632224">
        <w:rPr>
          <w:rFonts w:ascii="Comic Sans MS" w:hAnsi="Comic Sans MS" w:cs="Arial"/>
          <w:sz w:val="20"/>
          <w:szCs w:val="20"/>
        </w:rPr>
        <w:t>:</w:t>
      </w:r>
      <w:r w:rsidR="007C08B9" w:rsidRPr="00632224">
        <w:rPr>
          <w:rFonts w:ascii="Comic Sans MS" w:hAnsi="Comic Sans MS" w:cs="Arial"/>
          <w:sz w:val="20"/>
          <w:szCs w:val="20"/>
        </w:rPr>
        <w:tab/>
      </w:r>
      <w:r w:rsidR="001D7F9B">
        <w:rPr>
          <w:rFonts w:ascii="Comic Sans MS" w:hAnsi="Comic Sans MS" w:cs="Arial"/>
          <w:sz w:val="20"/>
          <w:szCs w:val="20"/>
        </w:rPr>
        <w:tab/>
      </w:r>
      <w:r w:rsidR="004D4EF3" w:rsidRPr="00632224">
        <w:rPr>
          <w:rFonts w:ascii="Comic Sans MS" w:hAnsi="Comic Sans MS" w:cs="Arial"/>
          <w:sz w:val="20"/>
          <w:szCs w:val="20"/>
        </w:rPr>
        <w:t>Pause-café</w:t>
      </w:r>
      <w:r w:rsidR="00C83A1F" w:rsidRPr="00373C78">
        <w:rPr>
          <w:rFonts w:ascii="Comic Sans MS" w:hAnsi="Comic Sans MS" w:cs="Arial"/>
          <w:b/>
          <w:sz w:val="20"/>
          <w:szCs w:val="20"/>
        </w:rPr>
        <w:t xml:space="preserve"> </w:t>
      </w:r>
    </w:p>
    <w:p w:rsidR="00373C78" w:rsidRPr="005A0D41" w:rsidRDefault="00373C78" w:rsidP="0030207B">
      <w:pPr>
        <w:pStyle w:val="Paragraphedeliste"/>
        <w:numPr>
          <w:ilvl w:val="0"/>
          <w:numId w:val="1"/>
        </w:numPr>
        <w:spacing w:before="240" w:after="0" w:line="240" w:lineRule="auto"/>
        <w:ind w:left="714" w:hanging="430"/>
        <w:contextualSpacing w:val="0"/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b/>
          <w:sz w:val="20"/>
          <w:szCs w:val="20"/>
        </w:rPr>
        <w:tab/>
      </w:r>
      <w:r w:rsidR="00637DA4">
        <w:rPr>
          <w:rFonts w:ascii="Comic Sans MS" w:hAnsi="Comic Sans MS" w:cs="Arial"/>
          <w:sz w:val="20"/>
          <w:szCs w:val="20"/>
        </w:rPr>
        <w:t>10h35</w:t>
      </w:r>
      <w:r>
        <w:rPr>
          <w:rFonts w:ascii="Comic Sans MS" w:hAnsi="Comic Sans MS" w:cs="Arial"/>
          <w:sz w:val="20"/>
          <w:szCs w:val="20"/>
        </w:rPr>
        <w:t xml:space="preserve"> : </w:t>
      </w:r>
      <w:r>
        <w:rPr>
          <w:rFonts w:ascii="Comic Sans MS" w:hAnsi="Comic Sans MS" w:cs="Arial"/>
          <w:sz w:val="20"/>
          <w:szCs w:val="20"/>
        </w:rPr>
        <w:tab/>
      </w:r>
      <w:r w:rsidRPr="005A0D41">
        <w:rPr>
          <w:rFonts w:ascii="Comic Sans MS" w:hAnsi="Comic Sans MS" w:cs="Arial"/>
          <w:b/>
          <w:sz w:val="20"/>
          <w:szCs w:val="20"/>
          <w:u w:val="single"/>
        </w:rPr>
        <w:t>Le PCS 2009-2013</w:t>
      </w:r>
      <w:r w:rsidR="004F6ACB" w:rsidRPr="005A0D41">
        <w:rPr>
          <w:rFonts w:ascii="Comic Sans MS" w:hAnsi="Comic Sans MS" w:cs="Arial"/>
          <w:b/>
          <w:sz w:val="20"/>
          <w:szCs w:val="20"/>
          <w:u w:val="single"/>
        </w:rPr>
        <w:t> :</w:t>
      </w:r>
      <w:r w:rsidR="004F6ACB">
        <w:rPr>
          <w:rFonts w:ascii="Comic Sans MS" w:hAnsi="Comic Sans MS" w:cs="Arial"/>
          <w:b/>
          <w:sz w:val="20"/>
          <w:szCs w:val="20"/>
        </w:rPr>
        <w:t xml:space="preserve"> </w:t>
      </w:r>
      <w:r w:rsidR="005A0D41" w:rsidRPr="005A0D41">
        <w:rPr>
          <w:rFonts w:ascii="Comic Sans MS" w:hAnsi="Comic Sans MS" w:cs="Arial"/>
          <w:b/>
          <w:sz w:val="20"/>
          <w:szCs w:val="20"/>
        </w:rPr>
        <w:t>« </w:t>
      </w:r>
      <w:r w:rsidR="00602691">
        <w:rPr>
          <w:rFonts w:ascii="Comic Sans MS" w:hAnsi="Comic Sans MS" w:cs="Arial"/>
          <w:b/>
          <w:sz w:val="20"/>
          <w:szCs w:val="20"/>
        </w:rPr>
        <w:t>É</w:t>
      </w:r>
      <w:r w:rsidR="001C2420" w:rsidRPr="005A0D41">
        <w:rPr>
          <w:rFonts w:ascii="Comic Sans MS" w:hAnsi="Comic Sans MS" w:cs="Arial"/>
          <w:b/>
          <w:sz w:val="20"/>
          <w:szCs w:val="20"/>
        </w:rPr>
        <w:t>valuations</w:t>
      </w:r>
      <w:r w:rsidR="00FC3C75" w:rsidRPr="005A0D41">
        <w:rPr>
          <w:rFonts w:ascii="Comic Sans MS" w:hAnsi="Comic Sans MS" w:cs="Arial"/>
          <w:b/>
          <w:sz w:val="20"/>
          <w:szCs w:val="20"/>
        </w:rPr>
        <w:t xml:space="preserve"> croisées</w:t>
      </w:r>
      <w:r w:rsidR="005A0D41" w:rsidRPr="005A0D41">
        <w:rPr>
          <w:rFonts w:ascii="Comic Sans MS" w:hAnsi="Comic Sans MS" w:cs="Arial"/>
          <w:b/>
          <w:sz w:val="20"/>
          <w:szCs w:val="20"/>
        </w:rPr>
        <w:t> »</w:t>
      </w:r>
      <w:r w:rsidR="00C83A1F" w:rsidRPr="005A0D41">
        <w:rPr>
          <w:rFonts w:ascii="Comic Sans MS" w:hAnsi="Comic Sans MS" w:cs="Arial"/>
          <w:b/>
          <w:sz w:val="20"/>
          <w:szCs w:val="20"/>
        </w:rPr>
        <w:t> :</w:t>
      </w:r>
    </w:p>
    <w:p w:rsidR="006B22F3" w:rsidRDefault="007028CC" w:rsidP="00157943">
      <w:pPr>
        <w:pStyle w:val="Paragraphedeliste"/>
        <w:numPr>
          <w:ilvl w:val="0"/>
          <w:numId w:val="2"/>
        </w:numPr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b/>
          <w:sz w:val="20"/>
          <w:szCs w:val="20"/>
        </w:rPr>
        <w:t>Présent</w:t>
      </w:r>
      <w:r w:rsidR="006E6080">
        <w:rPr>
          <w:rFonts w:ascii="Comic Sans MS" w:hAnsi="Comic Sans MS" w:cs="Arial"/>
          <w:b/>
          <w:sz w:val="20"/>
          <w:szCs w:val="20"/>
        </w:rPr>
        <w:t>ation de la logique d’évaluation</w:t>
      </w:r>
      <w:r w:rsidR="007C7C96">
        <w:rPr>
          <w:rFonts w:ascii="Comic Sans MS" w:hAnsi="Comic Sans MS" w:cs="Arial"/>
          <w:b/>
          <w:sz w:val="20"/>
          <w:szCs w:val="20"/>
        </w:rPr>
        <w:t xml:space="preserve"> </w:t>
      </w:r>
      <w:r w:rsidR="00373C78">
        <w:rPr>
          <w:rFonts w:ascii="Comic Sans MS" w:hAnsi="Comic Sans MS" w:cs="Arial"/>
          <w:sz w:val="20"/>
          <w:szCs w:val="20"/>
        </w:rPr>
        <w:t xml:space="preserve">par </w:t>
      </w:r>
      <w:r w:rsidR="00750FDE">
        <w:rPr>
          <w:rFonts w:ascii="Comic Sans MS" w:hAnsi="Comic Sans MS" w:cs="Arial"/>
          <w:sz w:val="20"/>
          <w:szCs w:val="20"/>
        </w:rPr>
        <w:t>Mme</w:t>
      </w:r>
      <w:r w:rsidR="004F6ACB">
        <w:rPr>
          <w:rFonts w:ascii="Comic Sans MS" w:hAnsi="Comic Sans MS" w:cs="Arial"/>
          <w:sz w:val="20"/>
          <w:szCs w:val="20"/>
        </w:rPr>
        <w:t xml:space="preserve"> </w:t>
      </w:r>
      <w:r w:rsidR="004F6ACB">
        <w:rPr>
          <w:rFonts w:ascii="Comic Sans MS" w:hAnsi="Comic Sans MS" w:cs="Arial"/>
          <w:b/>
          <w:sz w:val="20"/>
          <w:szCs w:val="20"/>
        </w:rPr>
        <w:t>Carine JANSEN</w:t>
      </w:r>
      <w:r w:rsidR="006E6080">
        <w:rPr>
          <w:rFonts w:ascii="Comic Sans MS" w:hAnsi="Comic Sans MS" w:cs="Arial"/>
          <w:sz w:val="20"/>
          <w:szCs w:val="20"/>
        </w:rPr>
        <w:t>, Service public de Wallonie - Secrétariat général -Direction interdépartementale de la Cohésion sociale</w:t>
      </w:r>
      <w:r w:rsidR="00817C23">
        <w:rPr>
          <w:rFonts w:ascii="Comic Sans MS" w:hAnsi="Comic Sans MS" w:cs="Arial"/>
          <w:sz w:val="20"/>
          <w:szCs w:val="20"/>
        </w:rPr>
        <w:t xml:space="preserve"> </w:t>
      </w:r>
    </w:p>
    <w:p w:rsidR="006B22F3" w:rsidRDefault="00602691" w:rsidP="00157943">
      <w:pPr>
        <w:pStyle w:val="Paragraphedeliste"/>
        <w:numPr>
          <w:ilvl w:val="0"/>
          <w:numId w:val="2"/>
        </w:numPr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b/>
          <w:sz w:val="20"/>
          <w:szCs w:val="20"/>
        </w:rPr>
        <w:t>É</w:t>
      </w:r>
      <w:r w:rsidR="006B22F3" w:rsidRPr="006B22F3">
        <w:rPr>
          <w:rFonts w:ascii="Comic Sans MS" w:hAnsi="Comic Sans MS" w:cs="Arial"/>
          <w:b/>
          <w:sz w:val="20"/>
          <w:szCs w:val="20"/>
        </w:rPr>
        <w:t>valuation de résultats</w:t>
      </w:r>
      <w:r w:rsidR="006B22F3">
        <w:rPr>
          <w:rFonts w:ascii="Comic Sans MS" w:hAnsi="Comic Sans MS" w:cs="Arial"/>
          <w:sz w:val="20"/>
          <w:szCs w:val="20"/>
        </w:rPr>
        <w:t xml:space="preserve"> par Mme </w:t>
      </w:r>
      <w:r w:rsidR="006B22F3" w:rsidRPr="006B22F3">
        <w:rPr>
          <w:rFonts w:ascii="Comic Sans MS" w:hAnsi="Comic Sans MS" w:cs="Arial"/>
          <w:b/>
          <w:sz w:val="20"/>
          <w:szCs w:val="20"/>
        </w:rPr>
        <w:t>Florence GESNOT</w:t>
      </w:r>
      <w:r w:rsidR="006B22F3">
        <w:rPr>
          <w:rFonts w:ascii="Comic Sans MS" w:hAnsi="Comic Sans MS" w:cs="Arial"/>
          <w:sz w:val="20"/>
          <w:szCs w:val="20"/>
        </w:rPr>
        <w:t>, DiCS</w:t>
      </w:r>
    </w:p>
    <w:p w:rsidR="006B22F3" w:rsidRDefault="00602691" w:rsidP="00157943">
      <w:pPr>
        <w:pStyle w:val="Paragraphedeliste"/>
        <w:numPr>
          <w:ilvl w:val="0"/>
          <w:numId w:val="2"/>
        </w:numPr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b/>
          <w:sz w:val="20"/>
          <w:szCs w:val="20"/>
        </w:rPr>
        <w:t>É</w:t>
      </w:r>
      <w:r w:rsidR="006B22F3" w:rsidRPr="006B22F3">
        <w:rPr>
          <w:rFonts w:ascii="Comic Sans MS" w:hAnsi="Comic Sans MS" w:cs="Arial"/>
          <w:b/>
          <w:sz w:val="20"/>
          <w:szCs w:val="20"/>
        </w:rPr>
        <w:t>valuation d’impact</w:t>
      </w:r>
      <w:r w:rsidR="006B22F3">
        <w:rPr>
          <w:rFonts w:ascii="Comic Sans MS" w:hAnsi="Comic Sans MS" w:cs="Arial"/>
          <w:sz w:val="20"/>
          <w:szCs w:val="20"/>
        </w:rPr>
        <w:t xml:space="preserve"> par Mme </w:t>
      </w:r>
      <w:r w:rsidR="006B22F3" w:rsidRPr="006B22F3">
        <w:rPr>
          <w:rFonts w:ascii="Comic Sans MS" w:hAnsi="Comic Sans MS" w:cs="Arial"/>
          <w:b/>
          <w:sz w:val="20"/>
          <w:szCs w:val="20"/>
        </w:rPr>
        <w:t>Catherine LAVIOLETTE</w:t>
      </w:r>
      <w:r w:rsidR="006B22F3">
        <w:rPr>
          <w:rFonts w:ascii="Comic Sans MS" w:hAnsi="Comic Sans MS" w:cs="Arial"/>
          <w:sz w:val="20"/>
          <w:szCs w:val="20"/>
        </w:rPr>
        <w:t>, I</w:t>
      </w:r>
      <w:r w:rsidR="006E6080">
        <w:rPr>
          <w:rFonts w:ascii="Comic Sans MS" w:hAnsi="Comic Sans MS" w:cs="Arial"/>
          <w:sz w:val="20"/>
          <w:szCs w:val="20"/>
        </w:rPr>
        <w:t>nstitut wallon de l’Evaluation, de la Prospective et de la Statistique</w:t>
      </w:r>
      <w:r w:rsidR="00817C23">
        <w:rPr>
          <w:rFonts w:ascii="Comic Sans MS" w:hAnsi="Comic Sans MS" w:cs="Arial"/>
          <w:sz w:val="20"/>
          <w:szCs w:val="20"/>
        </w:rPr>
        <w:t xml:space="preserve"> </w:t>
      </w:r>
    </w:p>
    <w:p w:rsidR="00373C78" w:rsidRPr="006B22F3" w:rsidRDefault="00602691" w:rsidP="006B22F3">
      <w:pPr>
        <w:pStyle w:val="Paragraphedeliste"/>
        <w:numPr>
          <w:ilvl w:val="0"/>
          <w:numId w:val="2"/>
        </w:numPr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b/>
          <w:sz w:val="20"/>
          <w:szCs w:val="20"/>
        </w:rPr>
        <w:t>É</w:t>
      </w:r>
      <w:r w:rsidR="006B22F3" w:rsidRPr="006B22F3">
        <w:rPr>
          <w:rFonts w:ascii="Comic Sans MS" w:hAnsi="Comic Sans MS" w:cs="Arial"/>
          <w:b/>
          <w:sz w:val="20"/>
          <w:szCs w:val="20"/>
        </w:rPr>
        <w:t>valuation des processus</w:t>
      </w:r>
      <w:r w:rsidR="006B22F3">
        <w:rPr>
          <w:rFonts w:ascii="Comic Sans MS" w:hAnsi="Comic Sans MS" w:cs="Arial"/>
          <w:sz w:val="20"/>
          <w:szCs w:val="20"/>
        </w:rPr>
        <w:t xml:space="preserve"> </w:t>
      </w:r>
      <w:r w:rsidR="00373C78" w:rsidRPr="006B22F3">
        <w:rPr>
          <w:rFonts w:ascii="Comic Sans MS" w:hAnsi="Comic Sans MS" w:cs="Arial"/>
          <w:sz w:val="20"/>
          <w:szCs w:val="20"/>
        </w:rPr>
        <w:t xml:space="preserve">par </w:t>
      </w:r>
      <w:r w:rsidR="00750FDE" w:rsidRPr="006B22F3">
        <w:rPr>
          <w:rFonts w:ascii="Comic Sans MS" w:hAnsi="Comic Sans MS" w:cs="Arial"/>
          <w:sz w:val="20"/>
          <w:szCs w:val="20"/>
        </w:rPr>
        <w:t xml:space="preserve">M. </w:t>
      </w:r>
      <w:r w:rsidR="00750FDE" w:rsidRPr="006B22F3">
        <w:rPr>
          <w:rFonts w:ascii="Comic Sans MS" w:hAnsi="Comic Sans MS" w:cs="Arial"/>
          <w:b/>
          <w:sz w:val="20"/>
          <w:szCs w:val="20"/>
        </w:rPr>
        <w:t>Patrick ITALIANO</w:t>
      </w:r>
      <w:r w:rsidR="00373C78" w:rsidRPr="006B22F3">
        <w:rPr>
          <w:rFonts w:ascii="Comic Sans MS" w:hAnsi="Comic Sans MS" w:cs="Arial"/>
          <w:b/>
          <w:sz w:val="20"/>
          <w:szCs w:val="20"/>
        </w:rPr>
        <w:t xml:space="preserve">, </w:t>
      </w:r>
      <w:r w:rsidR="00C45422">
        <w:rPr>
          <w:rFonts w:ascii="Comic Sans MS" w:hAnsi="Comic Sans MS" w:cs="Arial"/>
          <w:sz w:val="20"/>
          <w:szCs w:val="20"/>
        </w:rPr>
        <w:t>Université de Liège – Centre d’Etude de l’O</w:t>
      </w:r>
      <w:r w:rsidR="006E6080">
        <w:rPr>
          <w:rFonts w:ascii="Comic Sans MS" w:hAnsi="Comic Sans MS" w:cs="Arial"/>
          <w:sz w:val="20"/>
          <w:szCs w:val="20"/>
        </w:rPr>
        <w:t>pinion</w:t>
      </w:r>
    </w:p>
    <w:p w:rsidR="004F6ACB" w:rsidRDefault="006B22F3" w:rsidP="0030207B">
      <w:pPr>
        <w:pStyle w:val="Paragraphedeliste"/>
        <w:numPr>
          <w:ilvl w:val="0"/>
          <w:numId w:val="1"/>
        </w:numPr>
        <w:spacing w:before="240" w:after="0" w:line="240" w:lineRule="auto"/>
        <w:ind w:left="714" w:hanging="430"/>
        <w:contextualSpacing w:val="0"/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11h45</w:t>
      </w:r>
      <w:r w:rsidR="004F6ACB">
        <w:rPr>
          <w:rFonts w:ascii="Comic Sans MS" w:hAnsi="Comic Sans MS" w:cs="Arial"/>
          <w:sz w:val="20"/>
          <w:szCs w:val="20"/>
        </w:rPr>
        <w:t xml:space="preserve"> : </w:t>
      </w:r>
      <w:r w:rsidR="004F6ACB">
        <w:rPr>
          <w:rFonts w:ascii="Comic Sans MS" w:hAnsi="Comic Sans MS" w:cs="Arial"/>
          <w:sz w:val="20"/>
          <w:szCs w:val="20"/>
        </w:rPr>
        <w:tab/>
      </w:r>
      <w:r w:rsidR="004F6ACB" w:rsidRPr="004F6ACB">
        <w:rPr>
          <w:rFonts w:ascii="Comic Sans MS" w:hAnsi="Comic Sans MS" w:cs="Arial"/>
          <w:b/>
          <w:sz w:val="20"/>
          <w:szCs w:val="20"/>
        </w:rPr>
        <w:t>Débat</w:t>
      </w:r>
    </w:p>
    <w:p w:rsidR="006B5434" w:rsidRPr="00632224" w:rsidRDefault="006B22F3" w:rsidP="0030207B">
      <w:pPr>
        <w:pStyle w:val="Paragraphedeliste"/>
        <w:numPr>
          <w:ilvl w:val="0"/>
          <w:numId w:val="1"/>
        </w:numPr>
        <w:spacing w:before="240" w:after="0" w:line="240" w:lineRule="auto"/>
        <w:ind w:left="714" w:hanging="430"/>
        <w:contextualSpacing w:val="0"/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12h15</w:t>
      </w:r>
      <w:r w:rsidR="00144094" w:rsidRPr="00632224">
        <w:rPr>
          <w:rFonts w:ascii="Comic Sans MS" w:hAnsi="Comic Sans MS" w:cs="Arial"/>
          <w:sz w:val="20"/>
          <w:szCs w:val="20"/>
        </w:rPr>
        <w:tab/>
      </w:r>
      <w:r w:rsidR="00264732" w:rsidRPr="00632224">
        <w:rPr>
          <w:rFonts w:ascii="Comic Sans MS" w:hAnsi="Comic Sans MS" w:cs="Arial"/>
          <w:sz w:val="20"/>
          <w:szCs w:val="20"/>
        </w:rPr>
        <w:t>:</w:t>
      </w:r>
      <w:r w:rsidR="00144094" w:rsidRPr="00632224">
        <w:rPr>
          <w:rFonts w:ascii="Comic Sans MS" w:hAnsi="Comic Sans MS" w:cs="Arial"/>
          <w:sz w:val="20"/>
          <w:szCs w:val="20"/>
        </w:rPr>
        <w:tab/>
      </w:r>
      <w:r w:rsidR="00AE62C1" w:rsidRPr="00C83A1F">
        <w:rPr>
          <w:rFonts w:ascii="Comic Sans MS" w:hAnsi="Comic Sans MS" w:cs="Arial"/>
          <w:b/>
          <w:sz w:val="20"/>
          <w:szCs w:val="20"/>
        </w:rPr>
        <w:t>S</w:t>
      </w:r>
      <w:r w:rsidR="002D2149" w:rsidRPr="00C83A1F">
        <w:rPr>
          <w:rFonts w:ascii="Comic Sans MS" w:hAnsi="Comic Sans MS" w:cs="Arial"/>
          <w:b/>
          <w:sz w:val="20"/>
          <w:szCs w:val="20"/>
        </w:rPr>
        <w:t>ynthèse</w:t>
      </w:r>
      <w:r w:rsidR="002D2149" w:rsidRPr="00632224">
        <w:rPr>
          <w:rFonts w:ascii="Comic Sans MS" w:hAnsi="Comic Sans MS" w:cs="Arial"/>
          <w:sz w:val="20"/>
          <w:szCs w:val="20"/>
        </w:rPr>
        <w:t xml:space="preserve"> d</w:t>
      </w:r>
      <w:r w:rsidR="00AE62C1" w:rsidRPr="00632224">
        <w:rPr>
          <w:rFonts w:ascii="Comic Sans MS" w:hAnsi="Comic Sans MS" w:cs="Arial"/>
          <w:sz w:val="20"/>
          <w:szCs w:val="20"/>
        </w:rPr>
        <w:t>e la matinée</w:t>
      </w:r>
      <w:r w:rsidR="00DC763B" w:rsidRPr="00632224">
        <w:rPr>
          <w:rFonts w:ascii="Comic Sans MS" w:hAnsi="Comic Sans MS" w:cs="Arial"/>
          <w:sz w:val="20"/>
          <w:szCs w:val="20"/>
        </w:rPr>
        <w:t xml:space="preserve"> </w:t>
      </w:r>
    </w:p>
    <w:p w:rsidR="003A101B" w:rsidRPr="00632224" w:rsidRDefault="003A101B" w:rsidP="0030207B">
      <w:pPr>
        <w:pStyle w:val="Paragraphedeliste"/>
        <w:numPr>
          <w:ilvl w:val="0"/>
          <w:numId w:val="1"/>
        </w:numPr>
        <w:spacing w:before="240" w:after="0" w:line="240" w:lineRule="auto"/>
        <w:ind w:left="714" w:hanging="430"/>
        <w:contextualSpacing w:val="0"/>
        <w:jc w:val="both"/>
        <w:rPr>
          <w:rFonts w:ascii="Comic Sans MS" w:hAnsi="Comic Sans MS" w:cs="Arial"/>
          <w:sz w:val="20"/>
          <w:szCs w:val="20"/>
        </w:rPr>
      </w:pPr>
      <w:r w:rsidRPr="00632224">
        <w:rPr>
          <w:rFonts w:ascii="Comic Sans MS" w:hAnsi="Comic Sans MS" w:cs="Arial"/>
          <w:sz w:val="20"/>
          <w:szCs w:val="20"/>
        </w:rPr>
        <w:t>12h</w:t>
      </w:r>
      <w:r w:rsidR="00386491">
        <w:rPr>
          <w:rFonts w:ascii="Comic Sans MS" w:hAnsi="Comic Sans MS" w:cs="Arial"/>
          <w:sz w:val="20"/>
          <w:szCs w:val="20"/>
        </w:rPr>
        <w:t>30</w:t>
      </w:r>
      <w:r w:rsidR="00144094" w:rsidRPr="00632224">
        <w:rPr>
          <w:rFonts w:ascii="Comic Sans MS" w:hAnsi="Comic Sans MS" w:cs="Arial"/>
          <w:sz w:val="20"/>
          <w:szCs w:val="20"/>
        </w:rPr>
        <w:tab/>
      </w:r>
      <w:r w:rsidR="00264732" w:rsidRPr="00632224">
        <w:rPr>
          <w:rFonts w:ascii="Comic Sans MS" w:hAnsi="Comic Sans MS" w:cs="Arial"/>
          <w:sz w:val="20"/>
          <w:szCs w:val="20"/>
        </w:rPr>
        <w:t>:</w:t>
      </w:r>
      <w:r w:rsidR="00144094" w:rsidRPr="00632224">
        <w:rPr>
          <w:rFonts w:ascii="Comic Sans MS" w:hAnsi="Comic Sans MS" w:cs="Arial"/>
          <w:sz w:val="20"/>
          <w:szCs w:val="20"/>
        </w:rPr>
        <w:tab/>
      </w:r>
      <w:r w:rsidR="002D2149" w:rsidRPr="00632224">
        <w:rPr>
          <w:rFonts w:ascii="Comic Sans MS" w:hAnsi="Comic Sans MS" w:cs="Arial"/>
          <w:sz w:val="20"/>
          <w:szCs w:val="20"/>
        </w:rPr>
        <w:t>Repas</w:t>
      </w:r>
      <w:r w:rsidR="006B5434" w:rsidRPr="00632224">
        <w:rPr>
          <w:rFonts w:ascii="Comic Sans MS" w:hAnsi="Comic Sans MS" w:cs="Arial"/>
          <w:sz w:val="20"/>
          <w:szCs w:val="20"/>
        </w:rPr>
        <w:t xml:space="preserve"> </w:t>
      </w:r>
      <w:r w:rsidR="006B5434" w:rsidRPr="00632224">
        <w:rPr>
          <w:rFonts w:ascii="Comic Sans MS" w:hAnsi="Comic Sans MS" w:cs="Arial"/>
          <w:sz w:val="20"/>
          <w:szCs w:val="20"/>
        </w:rPr>
        <w:tab/>
      </w:r>
    </w:p>
    <w:p w:rsidR="003A101B" w:rsidRPr="00A35D22" w:rsidRDefault="003A101B" w:rsidP="0030207B">
      <w:pPr>
        <w:pStyle w:val="Paragraphedeliste"/>
        <w:numPr>
          <w:ilvl w:val="0"/>
          <w:numId w:val="1"/>
        </w:numPr>
        <w:spacing w:before="240" w:after="240" w:line="240" w:lineRule="auto"/>
        <w:ind w:left="714" w:hanging="430"/>
        <w:contextualSpacing w:val="0"/>
        <w:jc w:val="both"/>
        <w:rPr>
          <w:rFonts w:ascii="Comic Sans MS" w:hAnsi="Comic Sans MS" w:cs="Arial"/>
          <w:sz w:val="20"/>
          <w:szCs w:val="20"/>
        </w:rPr>
      </w:pPr>
      <w:r w:rsidRPr="00632224">
        <w:rPr>
          <w:rFonts w:ascii="Comic Sans MS" w:hAnsi="Comic Sans MS" w:cs="Arial"/>
          <w:sz w:val="20"/>
          <w:szCs w:val="20"/>
        </w:rPr>
        <w:t>13h</w:t>
      </w:r>
      <w:r w:rsidR="00033E37">
        <w:rPr>
          <w:rFonts w:ascii="Comic Sans MS" w:hAnsi="Comic Sans MS" w:cs="Arial"/>
          <w:sz w:val="20"/>
          <w:szCs w:val="20"/>
        </w:rPr>
        <w:t>30</w:t>
      </w:r>
      <w:r w:rsidR="00FC3C75">
        <w:rPr>
          <w:rFonts w:ascii="Comic Sans MS" w:hAnsi="Comic Sans MS" w:cs="Arial"/>
          <w:sz w:val="20"/>
          <w:szCs w:val="20"/>
        </w:rPr>
        <w:t xml:space="preserve"> </w:t>
      </w:r>
      <w:r w:rsidR="00264732" w:rsidRPr="00632224">
        <w:rPr>
          <w:rFonts w:ascii="Comic Sans MS" w:hAnsi="Comic Sans MS" w:cs="Arial"/>
          <w:sz w:val="20"/>
          <w:szCs w:val="20"/>
        </w:rPr>
        <w:t>:</w:t>
      </w:r>
      <w:r w:rsidR="00144094" w:rsidRPr="00632224">
        <w:rPr>
          <w:rFonts w:ascii="Comic Sans MS" w:hAnsi="Comic Sans MS" w:cs="Arial"/>
          <w:sz w:val="20"/>
          <w:szCs w:val="20"/>
        </w:rPr>
        <w:tab/>
      </w:r>
      <w:r w:rsidR="00FC3C75">
        <w:rPr>
          <w:rFonts w:ascii="Comic Sans MS" w:hAnsi="Comic Sans MS" w:cs="Arial"/>
          <w:sz w:val="20"/>
          <w:szCs w:val="20"/>
        </w:rPr>
        <w:tab/>
      </w:r>
      <w:r w:rsidR="00BF01B9" w:rsidRPr="00A35D22">
        <w:rPr>
          <w:rFonts w:ascii="Comic Sans MS" w:hAnsi="Comic Sans MS" w:cs="Arial"/>
          <w:b/>
          <w:sz w:val="20"/>
          <w:szCs w:val="20"/>
          <w:u w:val="single"/>
        </w:rPr>
        <w:t>Ateliers thématiques autour du PCS :</w:t>
      </w:r>
      <w:r w:rsidR="00BF01B9" w:rsidRPr="00A35D22">
        <w:rPr>
          <w:rFonts w:ascii="Comic Sans MS" w:hAnsi="Comic Sans MS" w:cs="Arial"/>
          <w:b/>
          <w:sz w:val="20"/>
          <w:szCs w:val="20"/>
        </w:rPr>
        <w:t xml:space="preserve"> </w:t>
      </w:r>
    </w:p>
    <w:p w:rsidR="00F57A32" w:rsidRPr="007C7C96" w:rsidRDefault="00584126" w:rsidP="00F57A32">
      <w:pPr>
        <w:pStyle w:val="Paragraphedeliste"/>
        <w:numPr>
          <w:ilvl w:val="3"/>
          <w:numId w:val="1"/>
        </w:numPr>
        <w:jc w:val="both"/>
        <w:rPr>
          <w:rFonts w:ascii="Comic Sans MS" w:hAnsi="Comic Sans MS" w:cs="Arial"/>
          <w:sz w:val="20"/>
          <w:szCs w:val="20"/>
        </w:rPr>
      </w:pPr>
      <w:r w:rsidRPr="001C2420">
        <w:rPr>
          <w:rFonts w:ascii="Comic Sans MS" w:hAnsi="Comic Sans MS" w:cs="Arial"/>
          <w:b/>
          <w:sz w:val="20"/>
          <w:szCs w:val="20"/>
          <w:u w:val="single"/>
        </w:rPr>
        <w:t>Le PCS</w:t>
      </w:r>
      <w:r w:rsidR="00DC763B" w:rsidRPr="001C2420">
        <w:rPr>
          <w:rFonts w:ascii="Comic Sans MS" w:hAnsi="Comic Sans MS" w:cs="Arial"/>
          <w:b/>
          <w:sz w:val="20"/>
          <w:szCs w:val="20"/>
        </w:rPr>
        <w:t> :</w:t>
      </w:r>
      <w:r w:rsidR="006D4006">
        <w:rPr>
          <w:rFonts w:ascii="Comic Sans MS" w:hAnsi="Comic Sans MS" w:cs="Arial"/>
          <w:sz w:val="20"/>
          <w:szCs w:val="20"/>
        </w:rPr>
        <w:t xml:space="preserve"> </w:t>
      </w:r>
      <w:r w:rsidR="007028CC">
        <w:rPr>
          <w:rFonts w:ascii="Comic Sans MS" w:hAnsi="Comic Sans MS" w:cs="Arial"/>
          <w:sz w:val="20"/>
          <w:szCs w:val="20"/>
        </w:rPr>
        <w:t>Quelle articulation entre public précarisé et retissage du</w:t>
      </w:r>
      <w:r w:rsidR="00DC763B" w:rsidRPr="00632224">
        <w:rPr>
          <w:rFonts w:ascii="Comic Sans MS" w:hAnsi="Comic Sans MS" w:cs="Arial"/>
          <w:sz w:val="20"/>
          <w:szCs w:val="20"/>
        </w:rPr>
        <w:t xml:space="preserve"> lien social</w:t>
      </w:r>
      <w:r w:rsidR="007028CC">
        <w:rPr>
          <w:rFonts w:ascii="Comic Sans MS" w:hAnsi="Comic Sans MS" w:cs="Arial"/>
          <w:sz w:val="20"/>
          <w:szCs w:val="20"/>
        </w:rPr>
        <w:t xml:space="preserve"> ? Quelle politique, pour quel public ? </w:t>
      </w:r>
      <w:r w:rsidR="00043E26" w:rsidRPr="00632224">
        <w:rPr>
          <w:rFonts w:ascii="Comic Sans MS" w:hAnsi="Comic Sans MS" w:cs="Arial"/>
          <w:sz w:val="20"/>
          <w:szCs w:val="20"/>
        </w:rPr>
        <w:t>(</w:t>
      </w:r>
      <w:r w:rsidR="00043E26" w:rsidRPr="00FC1C4D">
        <w:rPr>
          <w:rFonts w:ascii="Comic Sans MS" w:hAnsi="Comic Sans MS" w:cs="Arial"/>
          <w:sz w:val="20"/>
          <w:szCs w:val="20"/>
        </w:rPr>
        <w:t>Intro</w:t>
      </w:r>
      <w:r w:rsidR="007028CC">
        <w:rPr>
          <w:rFonts w:ascii="Comic Sans MS" w:hAnsi="Comic Sans MS" w:cs="Arial"/>
          <w:sz w:val="20"/>
          <w:szCs w:val="20"/>
        </w:rPr>
        <w:t>duction</w:t>
      </w:r>
      <w:r w:rsidR="006D4006">
        <w:rPr>
          <w:rFonts w:ascii="Comic Sans MS" w:hAnsi="Comic Sans MS" w:cs="Arial"/>
          <w:sz w:val="20"/>
          <w:szCs w:val="20"/>
        </w:rPr>
        <w:t xml:space="preserve"> </w:t>
      </w:r>
      <w:r w:rsidR="00043E26" w:rsidRPr="00FC1C4D">
        <w:rPr>
          <w:rFonts w:ascii="Comic Sans MS" w:hAnsi="Comic Sans MS" w:cs="Arial"/>
          <w:sz w:val="20"/>
          <w:szCs w:val="20"/>
        </w:rPr>
        <w:t xml:space="preserve">: M. </w:t>
      </w:r>
      <w:r w:rsidR="00043E26" w:rsidRPr="00546361">
        <w:rPr>
          <w:rFonts w:ascii="Comic Sans MS" w:hAnsi="Comic Sans MS" w:cs="Arial"/>
          <w:b/>
          <w:sz w:val="20"/>
          <w:szCs w:val="20"/>
        </w:rPr>
        <w:t>Ric</w:t>
      </w:r>
      <w:r w:rsidR="00FC6E30" w:rsidRPr="00546361">
        <w:rPr>
          <w:rFonts w:ascii="Comic Sans MS" w:hAnsi="Comic Sans MS" w:cs="Arial"/>
          <w:b/>
          <w:sz w:val="20"/>
          <w:szCs w:val="20"/>
        </w:rPr>
        <w:t>ardo CHERENTI</w:t>
      </w:r>
      <w:r w:rsidR="00E756B9">
        <w:rPr>
          <w:rFonts w:ascii="Comic Sans MS" w:hAnsi="Comic Sans MS" w:cs="Arial"/>
          <w:sz w:val="20"/>
          <w:szCs w:val="20"/>
        </w:rPr>
        <w:t>, Fédération des CPAS</w:t>
      </w:r>
      <w:r w:rsidR="00DC763B" w:rsidRPr="00FC1C4D">
        <w:rPr>
          <w:rFonts w:ascii="Comic Sans MS" w:hAnsi="Comic Sans MS" w:cs="Arial"/>
          <w:sz w:val="20"/>
          <w:szCs w:val="20"/>
        </w:rPr>
        <w:t>)</w:t>
      </w:r>
    </w:p>
    <w:p w:rsidR="00F57A32" w:rsidRPr="00817C23" w:rsidRDefault="009A24A6" w:rsidP="00F57A32">
      <w:pPr>
        <w:pStyle w:val="Paragraphedeliste"/>
        <w:numPr>
          <w:ilvl w:val="3"/>
          <w:numId w:val="1"/>
        </w:numPr>
        <w:jc w:val="both"/>
        <w:rPr>
          <w:rFonts w:ascii="Comic Sans MS" w:hAnsi="Comic Sans MS" w:cs="Arial"/>
          <w:sz w:val="20"/>
          <w:szCs w:val="20"/>
        </w:rPr>
      </w:pPr>
      <w:r w:rsidRPr="001C2420">
        <w:rPr>
          <w:rFonts w:ascii="Comic Sans MS" w:hAnsi="Comic Sans MS" w:cs="Arial"/>
          <w:b/>
          <w:sz w:val="20"/>
          <w:szCs w:val="20"/>
          <w:u w:val="single"/>
        </w:rPr>
        <w:t xml:space="preserve">Le </w:t>
      </w:r>
      <w:r w:rsidR="007028CC">
        <w:rPr>
          <w:rFonts w:ascii="Comic Sans MS" w:hAnsi="Comic Sans MS" w:cs="Arial"/>
          <w:b/>
          <w:sz w:val="20"/>
          <w:szCs w:val="20"/>
          <w:u w:val="single"/>
        </w:rPr>
        <w:t xml:space="preserve">rôle du </w:t>
      </w:r>
      <w:r w:rsidRPr="001C2420">
        <w:rPr>
          <w:rFonts w:ascii="Comic Sans MS" w:hAnsi="Comic Sans MS" w:cs="Arial"/>
          <w:b/>
          <w:sz w:val="20"/>
          <w:szCs w:val="20"/>
          <w:u w:val="single"/>
        </w:rPr>
        <w:t>chef de projet</w:t>
      </w:r>
      <w:r w:rsidRPr="001C2420">
        <w:rPr>
          <w:rFonts w:ascii="Comic Sans MS" w:hAnsi="Comic Sans MS" w:cs="Arial"/>
          <w:b/>
          <w:sz w:val="20"/>
          <w:szCs w:val="20"/>
        </w:rPr>
        <w:t> :</w:t>
      </w:r>
      <w:r w:rsidRPr="00632224">
        <w:rPr>
          <w:rFonts w:ascii="Comic Sans MS" w:hAnsi="Comic Sans MS" w:cs="Arial"/>
          <w:sz w:val="20"/>
          <w:szCs w:val="20"/>
        </w:rPr>
        <w:t xml:space="preserve"> </w:t>
      </w:r>
      <w:r w:rsidR="00DC763B" w:rsidRPr="00632224">
        <w:rPr>
          <w:rFonts w:ascii="Comic Sans MS" w:hAnsi="Comic Sans MS" w:cs="Arial"/>
          <w:sz w:val="20"/>
          <w:szCs w:val="20"/>
        </w:rPr>
        <w:t>Q</w:t>
      </w:r>
      <w:r w:rsidR="000720C7" w:rsidRPr="00632224">
        <w:rPr>
          <w:rFonts w:ascii="Comic Sans MS" w:hAnsi="Comic Sans MS" w:cs="Arial"/>
          <w:sz w:val="20"/>
          <w:szCs w:val="20"/>
        </w:rPr>
        <w:t>uel</w:t>
      </w:r>
      <w:r w:rsidR="005B53CB" w:rsidRPr="00632224">
        <w:rPr>
          <w:rFonts w:ascii="Comic Sans MS" w:hAnsi="Comic Sans MS" w:cs="Arial"/>
          <w:sz w:val="20"/>
          <w:szCs w:val="20"/>
        </w:rPr>
        <w:t>le</w:t>
      </w:r>
      <w:r w:rsidR="000720C7" w:rsidRPr="00632224">
        <w:rPr>
          <w:rFonts w:ascii="Comic Sans MS" w:hAnsi="Comic Sans MS" w:cs="Arial"/>
          <w:sz w:val="20"/>
          <w:szCs w:val="20"/>
        </w:rPr>
        <w:t xml:space="preserve"> </w:t>
      </w:r>
      <w:r w:rsidRPr="00632224">
        <w:rPr>
          <w:rFonts w:ascii="Comic Sans MS" w:hAnsi="Comic Sans MS" w:cs="Arial"/>
          <w:sz w:val="20"/>
          <w:szCs w:val="20"/>
        </w:rPr>
        <w:t xml:space="preserve">légitimité et </w:t>
      </w:r>
      <w:r w:rsidR="005B53CB" w:rsidRPr="00632224">
        <w:rPr>
          <w:rFonts w:ascii="Comic Sans MS" w:hAnsi="Comic Sans MS" w:cs="Arial"/>
          <w:sz w:val="20"/>
          <w:szCs w:val="20"/>
        </w:rPr>
        <w:t xml:space="preserve">quel </w:t>
      </w:r>
      <w:r w:rsidR="00805353" w:rsidRPr="00632224">
        <w:rPr>
          <w:rFonts w:ascii="Comic Sans MS" w:hAnsi="Comic Sans MS" w:cs="Arial"/>
          <w:sz w:val="20"/>
          <w:szCs w:val="20"/>
        </w:rPr>
        <w:t xml:space="preserve">leadership </w:t>
      </w:r>
      <w:r w:rsidRPr="00632224">
        <w:rPr>
          <w:rFonts w:ascii="Comic Sans MS" w:hAnsi="Comic Sans MS" w:cs="Arial"/>
          <w:sz w:val="20"/>
          <w:szCs w:val="20"/>
        </w:rPr>
        <w:t>au niveau communal ? Comment combiner intervention et coordination des partenaires ?</w:t>
      </w:r>
      <w:r w:rsidR="00DC763B" w:rsidRPr="00632224">
        <w:rPr>
          <w:rFonts w:ascii="Comic Sans MS" w:hAnsi="Comic Sans MS" w:cs="Arial"/>
          <w:sz w:val="20"/>
          <w:szCs w:val="20"/>
        </w:rPr>
        <w:t xml:space="preserve"> (</w:t>
      </w:r>
      <w:r w:rsidR="00DC763B" w:rsidRPr="00FC1C4D">
        <w:rPr>
          <w:rFonts w:ascii="Comic Sans MS" w:hAnsi="Comic Sans MS" w:cs="Arial"/>
          <w:sz w:val="20"/>
          <w:szCs w:val="20"/>
        </w:rPr>
        <w:t>Intro</w:t>
      </w:r>
      <w:r w:rsidR="007028CC">
        <w:rPr>
          <w:rFonts w:ascii="Comic Sans MS" w:hAnsi="Comic Sans MS" w:cs="Arial"/>
          <w:sz w:val="20"/>
          <w:szCs w:val="20"/>
        </w:rPr>
        <w:t>duction</w:t>
      </w:r>
      <w:r w:rsidR="00E756B9">
        <w:rPr>
          <w:rFonts w:ascii="Comic Sans MS" w:hAnsi="Comic Sans MS" w:cs="Arial"/>
          <w:sz w:val="20"/>
          <w:szCs w:val="20"/>
        </w:rPr>
        <w:t xml:space="preserve"> : </w:t>
      </w:r>
      <w:r w:rsidR="00DC763B" w:rsidRPr="00FC1C4D">
        <w:rPr>
          <w:rFonts w:ascii="Comic Sans MS" w:hAnsi="Comic Sans MS" w:cs="Arial"/>
          <w:sz w:val="20"/>
          <w:szCs w:val="20"/>
        </w:rPr>
        <w:t xml:space="preserve">M. </w:t>
      </w:r>
      <w:r w:rsidR="00DC763B" w:rsidRPr="00546361">
        <w:rPr>
          <w:rFonts w:ascii="Comic Sans MS" w:hAnsi="Comic Sans MS" w:cs="Arial"/>
          <w:b/>
          <w:sz w:val="20"/>
          <w:szCs w:val="20"/>
        </w:rPr>
        <w:t>Did</w:t>
      </w:r>
      <w:r w:rsidR="00FC6E30" w:rsidRPr="00546361">
        <w:rPr>
          <w:rFonts w:ascii="Comic Sans MS" w:hAnsi="Comic Sans MS" w:cs="Arial"/>
          <w:b/>
          <w:sz w:val="20"/>
          <w:szCs w:val="20"/>
        </w:rPr>
        <w:t xml:space="preserve">ier </w:t>
      </w:r>
      <w:r w:rsidR="00FC6E30" w:rsidRPr="00546361">
        <w:rPr>
          <w:rFonts w:ascii="Comic Sans MS" w:hAnsi="Comic Sans MS" w:cs="Arial"/>
          <w:b/>
          <w:sz w:val="20"/>
          <w:szCs w:val="20"/>
        </w:rPr>
        <w:lastRenderedPageBreak/>
        <w:t>DESONNAY</w:t>
      </w:r>
      <w:r w:rsidR="00435651" w:rsidRPr="00FC1C4D">
        <w:rPr>
          <w:rFonts w:ascii="Comic Sans MS" w:hAnsi="Comic Sans MS" w:cs="Arial"/>
          <w:sz w:val="20"/>
          <w:szCs w:val="20"/>
        </w:rPr>
        <w:t xml:space="preserve">, </w:t>
      </w:r>
      <w:r w:rsidR="00817C23" w:rsidRPr="002162D8">
        <w:rPr>
          <w:rFonts w:ascii="Comic Sans MS" w:hAnsi="Comic Sans MS"/>
          <w:bCs/>
          <w:sz w:val="20"/>
          <w:szCs w:val="20"/>
          <w:lang w:eastAsia="fr-BE"/>
        </w:rPr>
        <w:t>C</w:t>
      </w:r>
      <w:r w:rsidR="00817C23" w:rsidRPr="002162D8">
        <w:rPr>
          <w:rFonts w:ascii="Comic Sans MS" w:hAnsi="Comic Sans MS"/>
          <w:sz w:val="20"/>
          <w:szCs w:val="20"/>
          <w:lang w:eastAsia="fr-BE"/>
        </w:rPr>
        <w:t>entre</w:t>
      </w:r>
      <w:r w:rsidR="00817C23" w:rsidRPr="002162D8">
        <w:rPr>
          <w:rFonts w:ascii="Comic Sans MS" w:hAnsi="Comic Sans MS"/>
          <w:bCs/>
          <w:sz w:val="20"/>
          <w:szCs w:val="20"/>
          <w:lang w:eastAsia="fr-BE"/>
        </w:rPr>
        <w:t xml:space="preserve"> </w:t>
      </w:r>
      <w:r w:rsidR="00817C23" w:rsidRPr="002162D8">
        <w:rPr>
          <w:rFonts w:ascii="Comic Sans MS" w:hAnsi="Comic Sans MS"/>
          <w:sz w:val="20"/>
          <w:szCs w:val="20"/>
          <w:lang w:eastAsia="fr-BE"/>
        </w:rPr>
        <w:t>de</w:t>
      </w:r>
      <w:r w:rsidR="00817C23" w:rsidRPr="002162D8">
        <w:rPr>
          <w:rFonts w:ascii="Comic Sans MS" w:hAnsi="Comic Sans MS"/>
          <w:bCs/>
          <w:sz w:val="20"/>
          <w:szCs w:val="20"/>
          <w:lang w:eastAsia="fr-BE"/>
        </w:rPr>
        <w:t xml:space="preserve"> R</w:t>
      </w:r>
      <w:r w:rsidR="00817C23" w:rsidRPr="002162D8">
        <w:rPr>
          <w:rFonts w:ascii="Comic Sans MS" w:hAnsi="Comic Sans MS"/>
          <w:sz w:val="20"/>
          <w:szCs w:val="20"/>
          <w:lang w:eastAsia="fr-BE"/>
        </w:rPr>
        <w:t>echerche</w:t>
      </w:r>
      <w:r w:rsidR="00817C23" w:rsidRPr="002162D8">
        <w:rPr>
          <w:rFonts w:ascii="Comic Sans MS" w:hAnsi="Comic Sans MS"/>
          <w:bCs/>
          <w:sz w:val="20"/>
          <w:szCs w:val="20"/>
          <w:lang w:eastAsia="fr-BE"/>
        </w:rPr>
        <w:t xml:space="preserve"> </w:t>
      </w:r>
      <w:r w:rsidR="00817C23" w:rsidRPr="002162D8">
        <w:rPr>
          <w:rFonts w:ascii="Comic Sans MS" w:hAnsi="Comic Sans MS"/>
          <w:sz w:val="20"/>
          <w:szCs w:val="20"/>
          <w:lang w:eastAsia="fr-BE"/>
        </w:rPr>
        <w:t>et d</w:t>
      </w:r>
      <w:r w:rsidR="00817C23" w:rsidRPr="002162D8">
        <w:rPr>
          <w:rFonts w:ascii="Comic Sans MS" w:hAnsi="Comic Sans MS"/>
          <w:bCs/>
          <w:sz w:val="20"/>
          <w:szCs w:val="20"/>
          <w:lang w:eastAsia="fr-BE"/>
        </w:rPr>
        <w:t>’I</w:t>
      </w:r>
      <w:r w:rsidR="00817C23" w:rsidRPr="002162D8">
        <w:rPr>
          <w:rFonts w:ascii="Comic Sans MS" w:hAnsi="Comic Sans MS"/>
          <w:sz w:val="20"/>
          <w:szCs w:val="20"/>
          <w:lang w:eastAsia="fr-BE"/>
        </w:rPr>
        <w:t>ntervention</w:t>
      </w:r>
      <w:r w:rsidR="00817C23" w:rsidRPr="002162D8">
        <w:rPr>
          <w:rFonts w:ascii="Comic Sans MS" w:hAnsi="Comic Sans MS"/>
          <w:bCs/>
          <w:sz w:val="20"/>
          <w:szCs w:val="20"/>
          <w:lang w:eastAsia="fr-BE"/>
        </w:rPr>
        <w:t xml:space="preserve"> </w:t>
      </w:r>
      <w:r w:rsidR="00817C23" w:rsidRPr="002162D8">
        <w:rPr>
          <w:rFonts w:ascii="Comic Sans MS" w:hAnsi="Comic Sans MS"/>
          <w:sz w:val="20"/>
          <w:szCs w:val="20"/>
          <w:lang w:eastAsia="fr-BE"/>
        </w:rPr>
        <w:t>en</w:t>
      </w:r>
      <w:r w:rsidR="00817C23" w:rsidRPr="002162D8">
        <w:rPr>
          <w:rFonts w:ascii="Comic Sans MS" w:hAnsi="Comic Sans MS"/>
          <w:bCs/>
          <w:sz w:val="20"/>
          <w:szCs w:val="20"/>
          <w:lang w:eastAsia="fr-BE"/>
        </w:rPr>
        <w:t xml:space="preserve"> P</w:t>
      </w:r>
      <w:r w:rsidR="00817C23" w:rsidRPr="002162D8">
        <w:rPr>
          <w:rFonts w:ascii="Comic Sans MS" w:hAnsi="Comic Sans MS"/>
          <w:sz w:val="20"/>
          <w:szCs w:val="20"/>
          <w:lang w:eastAsia="fr-BE"/>
        </w:rPr>
        <w:t>sychologie du</w:t>
      </w:r>
      <w:r w:rsidR="00817C23" w:rsidRPr="002162D8">
        <w:rPr>
          <w:rFonts w:ascii="Comic Sans MS" w:hAnsi="Comic Sans MS"/>
          <w:bCs/>
          <w:sz w:val="20"/>
          <w:szCs w:val="20"/>
          <w:lang w:eastAsia="fr-BE"/>
        </w:rPr>
        <w:t xml:space="preserve"> T</w:t>
      </w:r>
      <w:r w:rsidR="00817C23" w:rsidRPr="002162D8">
        <w:rPr>
          <w:rFonts w:ascii="Comic Sans MS" w:hAnsi="Comic Sans MS"/>
          <w:sz w:val="20"/>
          <w:szCs w:val="20"/>
          <w:lang w:eastAsia="fr-BE"/>
        </w:rPr>
        <w:t>ravail</w:t>
      </w:r>
      <w:r w:rsidR="00817C23" w:rsidRPr="002162D8">
        <w:rPr>
          <w:rFonts w:ascii="Comic Sans MS" w:hAnsi="Comic Sans MS"/>
          <w:bCs/>
          <w:sz w:val="20"/>
          <w:szCs w:val="20"/>
          <w:lang w:eastAsia="fr-BE"/>
        </w:rPr>
        <w:t xml:space="preserve">, </w:t>
      </w:r>
      <w:r w:rsidR="00817C23" w:rsidRPr="002162D8">
        <w:rPr>
          <w:rFonts w:ascii="Comic Sans MS" w:hAnsi="Comic Sans MS"/>
          <w:sz w:val="20"/>
          <w:szCs w:val="20"/>
          <w:lang w:eastAsia="fr-BE"/>
        </w:rPr>
        <w:t xml:space="preserve">des </w:t>
      </w:r>
      <w:r w:rsidR="00817C23" w:rsidRPr="002162D8">
        <w:rPr>
          <w:rFonts w:ascii="Comic Sans MS" w:hAnsi="Comic Sans MS"/>
          <w:bCs/>
          <w:sz w:val="20"/>
          <w:szCs w:val="20"/>
          <w:lang w:eastAsia="fr-BE"/>
        </w:rPr>
        <w:t>O</w:t>
      </w:r>
      <w:r w:rsidR="00817C23" w:rsidRPr="002162D8">
        <w:rPr>
          <w:rFonts w:ascii="Comic Sans MS" w:hAnsi="Comic Sans MS"/>
          <w:sz w:val="20"/>
          <w:szCs w:val="20"/>
          <w:lang w:eastAsia="fr-BE"/>
        </w:rPr>
        <w:t>rganisations et de la</w:t>
      </w:r>
      <w:r w:rsidR="00817C23" w:rsidRPr="002162D8">
        <w:rPr>
          <w:rFonts w:ascii="Comic Sans MS" w:hAnsi="Comic Sans MS"/>
          <w:bCs/>
          <w:sz w:val="20"/>
          <w:szCs w:val="20"/>
          <w:lang w:eastAsia="fr-BE"/>
        </w:rPr>
        <w:t xml:space="preserve"> S</w:t>
      </w:r>
      <w:r w:rsidR="00817C23" w:rsidRPr="002162D8">
        <w:rPr>
          <w:rFonts w:ascii="Comic Sans MS" w:hAnsi="Comic Sans MS"/>
          <w:sz w:val="20"/>
          <w:szCs w:val="20"/>
          <w:lang w:eastAsia="fr-BE"/>
        </w:rPr>
        <w:t>anté</w:t>
      </w:r>
      <w:r w:rsidR="00DC763B" w:rsidRPr="00FC1C4D">
        <w:rPr>
          <w:rFonts w:ascii="Comic Sans MS" w:hAnsi="Comic Sans MS" w:cs="Arial"/>
          <w:sz w:val="20"/>
          <w:szCs w:val="20"/>
        </w:rPr>
        <w:t>)</w:t>
      </w:r>
    </w:p>
    <w:p w:rsidR="00FC3C75" w:rsidRPr="00817C23" w:rsidRDefault="005E10B8" w:rsidP="00FC3C75">
      <w:pPr>
        <w:pStyle w:val="Paragraphedeliste"/>
        <w:numPr>
          <w:ilvl w:val="3"/>
          <w:numId w:val="1"/>
        </w:numPr>
        <w:jc w:val="both"/>
        <w:rPr>
          <w:rFonts w:ascii="Comic Sans MS" w:hAnsi="Comic Sans MS" w:cs="Arial"/>
          <w:sz w:val="20"/>
          <w:szCs w:val="20"/>
        </w:rPr>
      </w:pPr>
      <w:r w:rsidRPr="001C2420">
        <w:rPr>
          <w:rFonts w:ascii="Comic Sans MS" w:hAnsi="Comic Sans MS" w:cs="Arial"/>
          <w:b/>
          <w:sz w:val="20"/>
          <w:szCs w:val="20"/>
          <w:u w:val="single"/>
        </w:rPr>
        <w:t>L</w:t>
      </w:r>
      <w:r w:rsidR="00DC763B" w:rsidRPr="001C2420">
        <w:rPr>
          <w:rFonts w:ascii="Comic Sans MS" w:hAnsi="Comic Sans MS" w:cs="Arial"/>
          <w:b/>
          <w:sz w:val="20"/>
          <w:szCs w:val="20"/>
          <w:u w:val="single"/>
        </w:rPr>
        <w:t>a mise en réseau des partenaires</w:t>
      </w:r>
      <w:r w:rsidR="00324FB7">
        <w:rPr>
          <w:rFonts w:ascii="Comic Sans MS" w:hAnsi="Comic Sans MS" w:cs="Arial"/>
          <w:b/>
          <w:sz w:val="20"/>
          <w:szCs w:val="20"/>
        </w:rPr>
        <w:t> </w:t>
      </w:r>
      <w:r w:rsidRPr="001C2420">
        <w:rPr>
          <w:rFonts w:ascii="Comic Sans MS" w:hAnsi="Comic Sans MS" w:cs="Arial"/>
          <w:b/>
          <w:sz w:val="20"/>
          <w:szCs w:val="20"/>
        </w:rPr>
        <w:t>:</w:t>
      </w:r>
      <w:r w:rsidRPr="00632224">
        <w:rPr>
          <w:rFonts w:ascii="Comic Sans MS" w:hAnsi="Comic Sans MS" w:cs="Arial"/>
          <w:sz w:val="20"/>
          <w:szCs w:val="20"/>
        </w:rPr>
        <w:t xml:space="preserve"> </w:t>
      </w:r>
      <w:r w:rsidR="00DC763B" w:rsidRPr="00632224">
        <w:rPr>
          <w:rFonts w:ascii="Comic Sans MS" w:hAnsi="Comic Sans MS" w:cs="Arial"/>
          <w:sz w:val="20"/>
          <w:szCs w:val="20"/>
        </w:rPr>
        <w:t>C</w:t>
      </w:r>
      <w:r w:rsidRPr="00632224">
        <w:rPr>
          <w:rFonts w:ascii="Comic Sans MS" w:hAnsi="Comic Sans MS" w:cs="Arial"/>
          <w:sz w:val="20"/>
          <w:szCs w:val="20"/>
        </w:rPr>
        <w:t>omment susciter l</w:t>
      </w:r>
      <w:r w:rsidR="00324FB7">
        <w:rPr>
          <w:rFonts w:ascii="Comic Sans MS" w:hAnsi="Comic Sans MS" w:cs="Arial"/>
          <w:sz w:val="20"/>
          <w:szCs w:val="20"/>
        </w:rPr>
        <w:t>’adhésion</w:t>
      </w:r>
      <w:r w:rsidR="009F50FA" w:rsidRPr="00632224">
        <w:rPr>
          <w:rFonts w:ascii="Comic Sans MS" w:hAnsi="Comic Sans MS" w:cs="Arial"/>
          <w:sz w:val="20"/>
          <w:szCs w:val="20"/>
        </w:rPr>
        <w:t xml:space="preserve"> des parties prenantes </w:t>
      </w:r>
      <w:r w:rsidRPr="00632224">
        <w:rPr>
          <w:rFonts w:ascii="Comic Sans MS" w:hAnsi="Comic Sans MS" w:cs="Arial"/>
          <w:sz w:val="20"/>
          <w:szCs w:val="20"/>
        </w:rPr>
        <w:t>?</w:t>
      </w:r>
      <w:r w:rsidR="009F50FA" w:rsidRPr="00632224">
        <w:rPr>
          <w:rFonts w:ascii="Comic Sans MS" w:hAnsi="Comic Sans MS" w:cs="Arial"/>
          <w:sz w:val="20"/>
          <w:szCs w:val="20"/>
        </w:rPr>
        <w:t xml:space="preserve"> </w:t>
      </w:r>
      <w:r w:rsidR="007028CC">
        <w:rPr>
          <w:rFonts w:ascii="Comic Sans MS" w:hAnsi="Comic Sans MS" w:cs="Arial"/>
          <w:sz w:val="20"/>
          <w:szCs w:val="20"/>
        </w:rPr>
        <w:t>Comment maintenir l’implication</w:t>
      </w:r>
      <w:r w:rsidR="009F50FA" w:rsidRPr="00632224">
        <w:rPr>
          <w:rFonts w:ascii="Comic Sans MS" w:hAnsi="Comic Sans MS" w:cs="Arial"/>
          <w:sz w:val="20"/>
          <w:szCs w:val="20"/>
        </w:rPr>
        <w:t xml:space="preserve"> des partenaires ?</w:t>
      </w:r>
      <w:r w:rsidR="005B53CB" w:rsidRPr="00632224">
        <w:rPr>
          <w:rFonts w:ascii="Comic Sans MS" w:hAnsi="Comic Sans MS" w:cs="Arial"/>
          <w:sz w:val="20"/>
          <w:szCs w:val="20"/>
        </w:rPr>
        <w:t xml:space="preserve"> </w:t>
      </w:r>
      <w:r w:rsidR="007028CC">
        <w:rPr>
          <w:rFonts w:ascii="Comic Sans MS" w:hAnsi="Comic Sans MS" w:cs="Arial"/>
          <w:sz w:val="20"/>
          <w:szCs w:val="20"/>
        </w:rPr>
        <w:t xml:space="preserve">Avec quels outils ? </w:t>
      </w:r>
      <w:r w:rsidR="00C17E9B" w:rsidRPr="00632224">
        <w:rPr>
          <w:rFonts w:ascii="Comic Sans MS" w:hAnsi="Comic Sans MS" w:cs="Arial"/>
          <w:sz w:val="20"/>
          <w:szCs w:val="20"/>
        </w:rPr>
        <w:t>(</w:t>
      </w:r>
      <w:r w:rsidR="00C17E9B" w:rsidRPr="00FC1C4D">
        <w:rPr>
          <w:rFonts w:ascii="Comic Sans MS" w:hAnsi="Comic Sans MS" w:cs="Arial"/>
          <w:sz w:val="20"/>
          <w:szCs w:val="20"/>
        </w:rPr>
        <w:t>Intro</w:t>
      </w:r>
      <w:r w:rsidR="007028CC">
        <w:rPr>
          <w:rFonts w:ascii="Comic Sans MS" w:hAnsi="Comic Sans MS" w:cs="Arial"/>
          <w:sz w:val="20"/>
          <w:szCs w:val="20"/>
        </w:rPr>
        <w:t>duction</w:t>
      </w:r>
      <w:r w:rsidR="00C17E9B" w:rsidRPr="00FC1C4D">
        <w:rPr>
          <w:rFonts w:ascii="Comic Sans MS" w:hAnsi="Comic Sans MS" w:cs="Arial"/>
          <w:sz w:val="20"/>
          <w:szCs w:val="20"/>
        </w:rPr>
        <w:t xml:space="preserve"> : Mme </w:t>
      </w:r>
      <w:r w:rsidR="00C17E9B" w:rsidRPr="00546361">
        <w:rPr>
          <w:rFonts w:ascii="Comic Sans MS" w:hAnsi="Comic Sans MS" w:cs="Arial"/>
          <w:b/>
          <w:sz w:val="20"/>
          <w:szCs w:val="20"/>
        </w:rPr>
        <w:t>Suzanne HUYG</w:t>
      </w:r>
      <w:r w:rsidR="00FC6E30" w:rsidRPr="00546361">
        <w:rPr>
          <w:rFonts w:ascii="Comic Sans MS" w:hAnsi="Comic Sans MS" w:cs="Arial"/>
          <w:b/>
          <w:sz w:val="20"/>
          <w:szCs w:val="20"/>
        </w:rPr>
        <w:t>ENS</w:t>
      </w:r>
      <w:r w:rsidR="00C66761" w:rsidRPr="00FC1C4D">
        <w:rPr>
          <w:rFonts w:ascii="Comic Sans MS" w:hAnsi="Comic Sans MS" w:cs="Arial"/>
          <w:sz w:val="20"/>
          <w:szCs w:val="20"/>
        </w:rPr>
        <w:t>, Relais social de Charleroi)</w:t>
      </w:r>
    </w:p>
    <w:p w:rsidR="00F57A32" w:rsidRPr="00817C23" w:rsidRDefault="009F50FA" w:rsidP="00F57A32">
      <w:pPr>
        <w:pStyle w:val="Paragraphedeliste"/>
        <w:numPr>
          <w:ilvl w:val="3"/>
          <w:numId w:val="1"/>
        </w:numPr>
        <w:jc w:val="both"/>
        <w:rPr>
          <w:rFonts w:ascii="Comic Sans MS" w:hAnsi="Comic Sans MS" w:cs="Arial"/>
          <w:sz w:val="20"/>
          <w:szCs w:val="20"/>
        </w:rPr>
      </w:pPr>
      <w:r w:rsidRPr="001C2420">
        <w:rPr>
          <w:rFonts w:ascii="Comic Sans MS" w:hAnsi="Comic Sans MS" w:cs="Arial"/>
          <w:b/>
          <w:sz w:val="20"/>
          <w:szCs w:val="20"/>
          <w:u w:val="single"/>
        </w:rPr>
        <w:t xml:space="preserve">Les partenariats </w:t>
      </w:r>
      <w:r w:rsidR="00A47139" w:rsidRPr="001C2420">
        <w:rPr>
          <w:rFonts w:ascii="Comic Sans MS" w:hAnsi="Comic Sans MS" w:cs="Arial"/>
          <w:b/>
          <w:sz w:val="20"/>
          <w:szCs w:val="20"/>
          <w:u w:val="single"/>
        </w:rPr>
        <w:t>intra</w:t>
      </w:r>
      <w:r w:rsidR="00C57A24">
        <w:rPr>
          <w:rFonts w:ascii="Comic Sans MS" w:hAnsi="Comic Sans MS" w:cs="Arial"/>
          <w:b/>
          <w:sz w:val="20"/>
          <w:szCs w:val="20"/>
          <w:u w:val="single"/>
        </w:rPr>
        <w:t>-</w:t>
      </w:r>
      <w:r w:rsidR="001C2420" w:rsidRPr="001C2420">
        <w:rPr>
          <w:rFonts w:ascii="Comic Sans MS" w:hAnsi="Comic Sans MS" w:cs="Arial"/>
          <w:b/>
          <w:sz w:val="20"/>
          <w:szCs w:val="20"/>
          <w:u w:val="single"/>
        </w:rPr>
        <w:t xml:space="preserve"> et inter</w:t>
      </w:r>
      <w:r w:rsidR="00A47139" w:rsidRPr="001C2420">
        <w:rPr>
          <w:rFonts w:ascii="Comic Sans MS" w:hAnsi="Comic Sans MS" w:cs="Arial"/>
          <w:b/>
          <w:sz w:val="20"/>
          <w:szCs w:val="20"/>
          <w:u w:val="single"/>
        </w:rPr>
        <w:t>-PCS</w:t>
      </w:r>
      <w:r w:rsidRPr="001C2420">
        <w:rPr>
          <w:rFonts w:ascii="Comic Sans MS" w:hAnsi="Comic Sans MS" w:cs="Arial"/>
          <w:b/>
          <w:sz w:val="20"/>
          <w:szCs w:val="20"/>
        </w:rPr>
        <w:t> :</w:t>
      </w:r>
      <w:r w:rsidRPr="00632224">
        <w:rPr>
          <w:rFonts w:ascii="Comic Sans MS" w:hAnsi="Comic Sans MS" w:cs="Arial"/>
          <w:sz w:val="20"/>
          <w:szCs w:val="20"/>
        </w:rPr>
        <w:t xml:space="preserve"> Comment mobiliser l’ensemble des acteurs autour d’un </w:t>
      </w:r>
      <w:r w:rsidR="007028CC">
        <w:rPr>
          <w:rFonts w:ascii="Comic Sans MS" w:hAnsi="Comic Sans MS" w:cs="Arial"/>
          <w:sz w:val="20"/>
          <w:szCs w:val="20"/>
        </w:rPr>
        <w:t xml:space="preserve">projet </w:t>
      </w:r>
      <w:r w:rsidRPr="00632224">
        <w:rPr>
          <w:rFonts w:ascii="Comic Sans MS" w:hAnsi="Comic Sans MS" w:cs="Arial"/>
          <w:sz w:val="20"/>
          <w:szCs w:val="20"/>
        </w:rPr>
        <w:t xml:space="preserve">commun ? </w:t>
      </w:r>
      <w:r w:rsidRPr="00FC1C4D">
        <w:rPr>
          <w:rFonts w:ascii="Comic Sans MS" w:hAnsi="Comic Sans MS" w:cs="Arial"/>
          <w:sz w:val="20"/>
          <w:szCs w:val="20"/>
        </w:rPr>
        <w:t>(Intro</w:t>
      </w:r>
      <w:r w:rsidR="007028CC">
        <w:rPr>
          <w:rFonts w:ascii="Comic Sans MS" w:hAnsi="Comic Sans MS" w:cs="Arial"/>
          <w:sz w:val="20"/>
          <w:szCs w:val="20"/>
        </w:rPr>
        <w:t>duction</w:t>
      </w:r>
      <w:r w:rsidRPr="00FC1C4D">
        <w:rPr>
          <w:rFonts w:ascii="Comic Sans MS" w:hAnsi="Comic Sans MS" w:cs="Arial"/>
          <w:sz w:val="20"/>
          <w:szCs w:val="20"/>
        </w:rPr>
        <w:t xml:space="preserve"> : Mme </w:t>
      </w:r>
      <w:r w:rsidRPr="00546361">
        <w:rPr>
          <w:rFonts w:ascii="Comic Sans MS" w:hAnsi="Comic Sans MS" w:cs="Arial"/>
          <w:b/>
          <w:sz w:val="20"/>
          <w:szCs w:val="20"/>
        </w:rPr>
        <w:t>Isabelle GADISSEUX</w:t>
      </w:r>
      <w:r w:rsidR="006E6080">
        <w:rPr>
          <w:rFonts w:ascii="Comic Sans MS" w:hAnsi="Comic Sans MS" w:cs="Arial"/>
          <w:sz w:val="20"/>
          <w:szCs w:val="20"/>
        </w:rPr>
        <w:t>, Comité subrégional de l’Emploi et de la Formation</w:t>
      </w:r>
      <w:r w:rsidRPr="00FC1C4D">
        <w:rPr>
          <w:rFonts w:ascii="Comic Sans MS" w:hAnsi="Comic Sans MS" w:cs="Arial"/>
          <w:sz w:val="20"/>
          <w:szCs w:val="20"/>
        </w:rPr>
        <w:t xml:space="preserve"> Tournai</w:t>
      </w:r>
      <w:r w:rsidR="00305B16" w:rsidRPr="00FC1C4D">
        <w:rPr>
          <w:rFonts w:ascii="Comic Sans MS" w:hAnsi="Comic Sans MS" w:cs="Arial"/>
          <w:sz w:val="20"/>
          <w:szCs w:val="20"/>
        </w:rPr>
        <w:t>-Ath-Lessines</w:t>
      </w:r>
      <w:r w:rsidR="00632224" w:rsidRPr="00FC1C4D">
        <w:rPr>
          <w:rFonts w:ascii="Comic Sans MS" w:hAnsi="Comic Sans MS" w:cs="Arial"/>
          <w:sz w:val="20"/>
          <w:szCs w:val="20"/>
        </w:rPr>
        <w:t xml:space="preserve">, et M. </w:t>
      </w:r>
      <w:r w:rsidR="00632224" w:rsidRPr="00546361">
        <w:rPr>
          <w:rFonts w:ascii="Comic Sans MS" w:hAnsi="Comic Sans MS" w:cs="Arial"/>
          <w:b/>
          <w:sz w:val="20"/>
          <w:szCs w:val="20"/>
        </w:rPr>
        <w:t>Georges COURTIN</w:t>
      </w:r>
      <w:r w:rsidR="00632224" w:rsidRPr="00FC1C4D">
        <w:rPr>
          <w:rFonts w:ascii="Comic Sans MS" w:hAnsi="Comic Sans MS" w:cs="Arial"/>
          <w:sz w:val="20"/>
          <w:szCs w:val="20"/>
        </w:rPr>
        <w:t>, Perspective Consulting</w:t>
      </w:r>
      <w:r w:rsidR="009D0F2D" w:rsidRPr="00FC1C4D">
        <w:rPr>
          <w:rFonts w:ascii="Comic Sans MS" w:hAnsi="Comic Sans MS" w:cs="Arial"/>
          <w:sz w:val="20"/>
          <w:szCs w:val="20"/>
        </w:rPr>
        <w:t>)</w:t>
      </w:r>
    </w:p>
    <w:p w:rsidR="007028CC" w:rsidRPr="00817C23" w:rsidRDefault="00805353" w:rsidP="007028CC">
      <w:pPr>
        <w:pStyle w:val="Paragraphedeliste"/>
        <w:numPr>
          <w:ilvl w:val="3"/>
          <w:numId w:val="1"/>
        </w:numPr>
        <w:jc w:val="both"/>
        <w:rPr>
          <w:rFonts w:ascii="Comic Sans MS" w:hAnsi="Comic Sans MS" w:cs="Arial"/>
          <w:sz w:val="20"/>
          <w:szCs w:val="20"/>
          <w:u w:val="single"/>
        </w:rPr>
      </w:pPr>
      <w:r w:rsidRPr="007028CC">
        <w:rPr>
          <w:rFonts w:ascii="Comic Sans MS" w:hAnsi="Comic Sans MS" w:cs="Arial"/>
          <w:b/>
          <w:sz w:val="20"/>
          <w:szCs w:val="20"/>
          <w:u w:val="single"/>
        </w:rPr>
        <w:t xml:space="preserve">La </w:t>
      </w:r>
      <w:r w:rsidR="005E10B8" w:rsidRPr="007028CC">
        <w:rPr>
          <w:rFonts w:ascii="Comic Sans MS" w:hAnsi="Comic Sans MS" w:cs="Arial"/>
          <w:b/>
          <w:sz w:val="20"/>
          <w:szCs w:val="20"/>
          <w:u w:val="single"/>
        </w:rPr>
        <w:t>participation</w:t>
      </w:r>
      <w:r w:rsidR="009D0F2D" w:rsidRPr="007028CC">
        <w:rPr>
          <w:rFonts w:ascii="Comic Sans MS" w:hAnsi="Comic Sans MS" w:cs="Arial"/>
          <w:b/>
          <w:sz w:val="20"/>
          <w:szCs w:val="20"/>
          <w:u w:val="single"/>
        </w:rPr>
        <w:t xml:space="preserve"> et la coresponsabilité</w:t>
      </w:r>
      <w:r w:rsidR="00324FB7">
        <w:rPr>
          <w:rFonts w:ascii="Comic Sans MS" w:hAnsi="Comic Sans MS" w:cs="Arial"/>
          <w:sz w:val="20"/>
          <w:szCs w:val="20"/>
        </w:rPr>
        <w:t> </w:t>
      </w:r>
      <w:r w:rsidR="005E10B8" w:rsidRPr="001C2420">
        <w:rPr>
          <w:rFonts w:ascii="Comic Sans MS" w:hAnsi="Comic Sans MS" w:cs="Arial"/>
          <w:sz w:val="20"/>
          <w:szCs w:val="20"/>
        </w:rPr>
        <w:t>:</w:t>
      </w:r>
      <w:r w:rsidR="006D4006">
        <w:rPr>
          <w:rFonts w:ascii="Comic Sans MS" w:hAnsi="Comic Sans MS" w:cs="Arial"/>
          <w:sz w:val="20"/>
          <w:szCs w:val="20"/>
        </w:rPr>
        <w:t xml:space="preserve"> Q</w:t>
      </w:r>
      <w:r w:rsidR="005E10B8" w:rsidRPr="00632224">
        <w:rPr>
          <w:rFonts w:ascii="Comic Sans MS" w:hAnsi="Comic Sans MS" w:cs="Arial"/>
          <w:sz w:val="20"/>
          <w:szCs w:val="20"/>
        </w:rPr>
        <w:t>uel niveau et quelles modalités de participation citoyenne ? Quelle place pour la coresponsabilité dans</w:t>
      </w:r>
      <w:r w:rsidR="005E10B8" w:rsidRPr="00FC1C4D">
        <w:rPr>
          <w:rFonts w:ascii="Comic Sans MS" w:hAnsi="Comic Sans MS" w:cs="Arial"/>
          <w:sz w:val="20"/>
          <w:szCs w:val="20"/>
        </w:rPr>
        <w:t xml:space="preserve"> le PCS ?</w:t>
      </w:r>
      <w:r w:rsidR="0040321A" w:rsidRPr="00FC1C4D">
        <w:rPr>
          <w:rFonts w:ascii="Comic Sans MS" w:hAnsi="Comic Sans MS" w:cs="Arial"/>
          <w:sz w:val="20"/>
          <w:szCs w:val="20"/>
        </w:rPr>
        <w:t xml:space="preserve"> (Intro</w:t>
      </w:r>
      <w:r w:rsidR="007028CC">
        <w:rPr>
          <w:rFonts w:ascii="Comic Sans MS" w:hAnsi="Comic Sans MS" w:cs="Arial"/>
          <w:sz w:val="20"/>
          <w:szCs w:val="20"/>
        </w:rPr>
        <w:t>duction</w:t>
      </w:r>
      <w:r w:rsidR="0040321A" w:rsidRPr="00FC1C4D">
        <w:rPr>
          <w:rFonts w:ascii="Comic Sans MS" w:hAnsi="Comic Sans MS" w:cs="Arial"/>
          <w:sz w:val="20"/>
          <w:szCs w:val="20"/>
        </w:rPr>
        <w:t xml:space="preserve"> : Mme </w:t>
      </w:r>
      <w:r w:rsidR="0040321A" w:rsidRPr="00546361">
        <w:rPr>
          <w:rFonts w:ascii="Comic Sans MS" w:hAnsi="Comic Sans MS" w:cs="Arial"/>
          <w:b/>
          <w:sz w:val="20"/>
          <w:szCs w:val="20"/>
        </w:rPr>
        <w:t xml:space="preserve">Christine </w:t>
      </w:r>
      <w:r w:rsidR="007028CC">
        <w:rPr>
          <w:rFonts w:ascii="Comic Sans MS" w:hAnsi="Comic Sans MS" w:cs="Arial"/>
          <w:b/>
          <w:sz w:val="20"/>
          <w:szCs w:val="20"/>
        </w:rPr>
        <w:t>MAHY</w:t>
      </w:r>
      <w:r w:rsidR="00C66761" w:rsidRPr="00FC1C4D">
        <w:rPr>
          <w:rFonts w:ascii="Comic Sans MS" w:hAnsi="Comic Sans MS" w:cs="Arial"/>
          <w:sz w:val="20"/>
          <w:szCs w:val="20"/>
        </w:rPr>
        <w:t xml:space="preserve">, </w:t>
      </w:r>
      <w:r w:rsidR="006E6080">
        <w:rPr>
          <w:rFonts w:ascii="Comic Sans MS" w:hAnsi="Comic Sans MS" w:cs="Arial"/>
          <w:sz w:val="20"/>
          <w:szCs w:val="20"/>
        </w:rPr>
        <w:t>Réseau wallon de lutte contre la pauvreté</w:t>
      </w:r>
      <w:r w:rsidR="007028CC">
        <w:rPr>
          <w:rFonts w:ascii="Comic Sans MS" w:hAnsi="Comic Sans MS" w:cs="Arial"/>
          <w:sz w:val="20"/>
          <w:szCs w:val="20"/>
        </w:rPr>
        <w:t>)</w:t>
      </w:r>
    </w:p>
    <w:p w:rsidR="00F57A32" w:rsidRPr="00817C23" w:rsidRDefault="007028CC" w:rsidP="00F57A32">
      <w:pPr>
        <w:pStyle w:val="Paragraphedeliste"/>
        <w:numPr>
          <w:ilvl w:val="3"/>
          <w:numId w:val="1"/>
        </w:numPr>
        <w:jc w:val="both"/>
        <w:rPr>
          <w:rFonts w:ascii="Comic Sans MS" w:hAnsi="Comic Sans MS" w:cs="Arial"/>
          <w:sz w:val="20"/>
          <w:szCs w:val="20"/>
        </w:rPr>
      </w:pPr>
      <w:r w:rsidRPr="007028CC">
        <w:rPr>
          <w:rFonts w:ascii="Comic Sans MS" w:hAnsi="Comic Sans MS" w:cs="Arial"/>
          <w:b/>
          <w:sz w:val="20"/>
          <w:szCs w:val="20"/>
          <w:u w:val="single"/>
        </w:rPr>
        <w:t>L’évaluation participative</w:t>
      </w:r>
      <w:r w:rsidRPr="007028CC">
        <w:rPr>
          <w:rFonts w:ascii="Comic Sans MS" w:hAnsi="Comic Sans MS" w:cs="Arial"/>
          <w:sz w:val="20"/>
          <w:szCs w:val="20"/>
        </w:rPr>
        <w:t xml:space="preserve"> : </w:t>
      </w:r>
      <w:r>
        <w:rPr>
          <w:rFonts w:ascii="Comic Sans MS" w:hAnsi="Comic Sans MS" w:cs="Arial"/>
          <w:sz w:val="20"/>
          <w:szCs w:val="20"/>
        </w:rPr>
        <w:t>Quels outils ? Quels</w:t>
      </w:r>
      <w:r w:rsidR="00324FB7">
        <w:rPr>
          <w:rFonts w:ascii="Comic Sans MS" w:hAnsi="Comic Sans MS" w:cs="Arial"/>
          <w:sz w:val="20"/>
          <w:szCs w:val="20"/>
        </w:rPr>
        <w:t xml:space="preserve"> usages ? (Introduction : </w:t>
      </w:r>
      <w:r w:rsidR="00933A90">
        <w:rPr>
          <w:rFonts w:ascii="Comic Sans MS" w:hAnsi="Comic Sans MS" w:cs="Arial"/>
          <w:sz w:val="20"/>
          <w:szCs w:val="20"/>
        </w:rPr>
        <w:t xml:space="preserve">Mme </w:t>
      </w:r>
      <w:r w:rsidR="00933A90" w:rsidRPr="00933A90">
        <w:rPr>
          <w:rFonts w:ascii="Comic Sans MS" w:hAnsi="Comic Sans MS" w:cs="Arial"/>
          <w:b/>
          <w:sz w:val="20"/>
          <w:szCs w:val="20"/>
        </w:rPr>
        <w:t>Aline THIRY</w:t>
      </w:r>
      <w:r w:rsidR="00933A90">
        <w:rPr>
          <w:rFonts w:ascii="Comic Sans MS" w:hAnsi="Comic Sans MS" w:cs="Arial"/>
          <w:sz w:val="20"/>
          <w:szCs w:val="20"/>
        </w:rPr>
        <w:t xml:space="preserve">, </w:t>
      </w:r>
      <w:r w:rsidR="00F529EE">
        <w:rPr>
          <w:rFonts w:ascii="Comic Sans MS" w:hAnsi="Comic Sans MS" w:cs="Arial"/>
          <w:sz w:val="20"/>
          <w:szCs w:val="20"/>
        </w:rPr>
        <w:t>Université de Liège</w:t>
      </w:r>
      <w:r>
        <w:rPr>
          <w:rFonts w:ascii="Comic Sans MS" w:hAnsi="Comic Sans MS" w:cs="Arial"/>
          <w:sz w:val="20"/>
          <w:szCs w:val="20"/>
        </w:rPr>
        <w:t xml:space="preserve">, </w:t>
      </w:r>
      <w:r w:rsidR="00797264">
        <w:rPr>
          <w:rFonts w:ascii="Comic Sans MS" w:hAnsi="Comic Sans MS" w:cs="Arial"/>
          <w:sz w:val="20"/>
          <w:szCs w:val="20"/>
        </w:rPr>
        <w:t>et</w:t>
      </w:r>
      <w:r w:rsidR="0017451E">
        <w:rPr>
          <w:rFonts w:ascii="Comic Sans MS" w:hAnsi="Comic Sans MS" w:cs="Arial"/>
          <w:sz w:val="20"/>
          <w:szCs w:val="20"/>
        </w:rPr>
        <w:t xml:space="preserve"> Mme</w:t>
      </w:r>
      <w:r w:rsidR="00797264">
        <w:rPr>
          <w:rFonts w:ascii="Comic Sans MS" w:hAnsi="Comic Sans MS" w:cs="Arial"/>
          <w:sz w:val="20"/>
          <w:szCs w:val="20"/>
        </w:rPr>
        <w:t xml:space="preserve"> </w:t>
      </w:r>
      <w:r w:rsidR="0017451E" w:rsidRPr="0017451E">
        <w:rPr>
          <w:rFonts w:ascii="Comic Sans MS" w:hAnsi="Comic Sans MS" w:cs="Arial"/>
          <w:b/>
          <w:sz w:val="20"/>
          <w:szCs w:val="20"/>
        </w:rPr>
        <w:t>Anne GODENIR</w:t>
      </w:r>
      <w:r w:rsidR="00797264">
        <w:rPr>
          <w:rFonts w:ascii="Comic Sans MS" w:hAnsi="Comic Sans MS" w:cs="Arial"/>
          <w:sz w:val="20"/>
          <w:szCs w:val="20"/>
        </w:rPr>
        <w:t xml:space="preserve">, Lire et </w:t>
      </w:r>
      <w:r w:rsidR="00324FB7" w:rsidRPr="00324FB7">
        <w:rPr>
          <w:rFonts w:ascii="Comic Sans MS" w:hAnsi="Comic Sans MS" w:cs="Arial"/>
          <w:sz w:val="20"/>
          <w:szCs w:val="20"/>
        </w:rPr>
        <w:t>É</w:t>
      </w:r>
      <w:r w:rsidR="00E756B9">
        <w:rPr>
          <w:rFonts w:ascii="Comic Sans MS" w:hAnsi="Comic Sans MS" w:cs="Arial"/>
          <w:sz w:val="20"/>
          <w:szCs w:val="20"/>
        </w:rPr>
        <w:t>crire</w:t>
      </w:r>
      <w:r>
        <w:rPr>
          <w:rFonts w:ascii="Comic Sans MS" w:hAnsi="Comic Sans MS" w:cs="Arial"/>
          <w:sz w:val="20"/>
          <w:szCs w:val="20"/>
        </w:rPr>
        <w:t>)</w:t>
      </w:r>
    </w:p>
    <w:p w:rsidR="00F57A32" w:rsidRPr="00817C23" w:rsidRDefault="00636735" w:rsidP="00F57A32">
      <w:pPr>
        <w:pStyle w:val="Paragraphedeliste"/>
        <w:numPr>
          <w:ilvl w:val="3"/>
          <w:numId w:val="1"/>
        </w:numPr>
        <w:jc w:val="both"/>
        <w:rPr>
          <w:rFonts w:ascii="Comic Sans MS" w:hAnsi="Comic Sans MS" w:cs="Arial"/>
          <w:sz w:val="20"/>
          <w:szCs w:val="20"/>
        </w:rPr>
      </w:pPr>
      <w:r w:rsidRPr="001C2420">
        <w:rPr>
          <w:rFonts w:ascii="Comic Sans MS" w:hAnsi="Comic Sans MS" w:cs="Arial"/>
          <w:b/>
          <w:sz w:val="20"/>
          <w:szCs w:val="20"/>
          <w:u w:val="single"/>
        </w:rPr>
        <w:t>Le PCS et le PLI</w:t>
      </w:r>
      <w:r w:rsidRPr="001C2420">
        <w:rPr>
          <w:rFonts w:ascii="Comic Sans MS" w:hAnsi="Comic Sans MS" w:cs="Arial"/>
          <w:b/>
          <w:sz w:val="20"/>
          <w:szCs w:val="20"/>
        </w:rPr>
        <w:t> :</w:t>
      </w:r>
      <w:r w:rsidR="001C2420">
        <w:rPr>
          <w:rFonts w:ascii="Comic Sans MS" w:hAnsi="Comic Sans MS" w:cs="Arial"/>
          <w:sz w:val="20"/>
          <w:szCs w:val="20"/>
        </w:rPr>
        <w:t xml:space="preserve"> </w:t>
      </w:r>
      <w:r w:rsidRPr="001C2420">
        <w:rPr>
          <w:rFonts w:ascii="Comic Sans MS" w:hAnsi="Comic Sans MS" w:cs="Arial"/>
          <w:sz w:val="20"/>
          <w:szCs w:val="20"/>
        </w:rPr>
        <w:t>Quelle articulation avec la politique d’intégration des personnes d’o</w:t>
      </w:r>
      <w:r w:rsidRPr="00FC1C4D">
        <w:rPr>
          <w:rFonts w:ascii="Comic Sans MS" w:hAnsi="Comic Sans MS" w:cs="Arial"/>
          <w:sz w:val="20"/>
          <w:szCs w:val="20"/>
        </w:rPr>
        <w:t>rigine étrangère </w:t>
      </w:r>
      <w:r w:rsidR="00FC6E30" w:rsidRPr="00FC1C4D">
        <w:rPr>
          <w:rFonts w:ascii="Comic Sans MS" w:hAnsi="Comic Sans MS" w:cs="Arial"/>
          <w:sz w:val="20"/>
          <w:szCs w:val="20"/>
        </w:rPr>
        <w:t>? (Intro</w:t>
      </w:r>
      <w:r w:rsidR="00E756B9">
        <w:rPr>
          <w:rFonts w:ascii="Comic Sans MS" w:hAnsi="Comic Sans MS" w:cs="Arial"/>
          <w:sz w:val="20"/>
          <w:szCs w:val="20"/>
        </w:rPr>
        <w:t>duction</w:t>
      </w:r>
      <w:r w:rsidR="00FC6E30" w:rsidRPr="00FC1C4D">
        <w:rPr>
          <w:rFonts w:ascii="Comic Sans MS" w:hAnsi="Comic Sans MS" w:cs="Arial"/>
          <w:sz w:val="20"/>
          <w:szCs w:val="20"/>
        </w:rPr>
        <w:t xml:space="preserve"> : Mme </w:t>
      </w:r>
      <w:r w:rsidR="00FC6E30" w:rsidRPr="00546361">
        <w:rPr>
          <w:rFonts w:ascii="Comic Sans MS" w:hAnsi="Comic Sans MS" w:cs="Arial"/>
          <w:b/>
          <w:sz w:val="20"/>
          <w:szCs w:val="20"/>
        </w:rPr>
        <w:t>Françoise RONDEAU</w:t>
      </w:r>
      <w:r w:rsidR="00817C23">
        <w:rPr>
          <w:rFonts w:ascii="Comic Sans MS" w:hAnsi="Comic Sans MS" w:cs="Arial"/>
          <w:sz w:val="20"/>
          <w:szCs w:val="20"/>
        </w:rPr>
        <w:t xml:space="preserve">, </w:t>
      </w:r>
      <w:r w:rsidR="00817C23" w:rsidRPr="00817C23">
        <w:rPr>
          <w:rFonts w:ascii="Comic Sans MS" w:hAnsi="Comic Sans MS"/>
          <w:sz w:val="20"/>
          <w:szCs w:val="20"/>
        </w:rPr>
        <w:t>Dispositif de concertation et d’appui aux Centres Régionaux d’Intégration</w:t>
      </w:r>
      <w:r w:rsidRPr="00817C23">
        <w:rPr>
          <w:rFonts w:ascii="Comic Sans MS" w:hAnsi="Comic Sans MS" w:cs="Arial"/>
          <w:sz w:val="20"/>
          <w:szCs w:val="20"/>
        </w:rPr>
        <w:t>)</w:t>
      </w:r>
    </w:p>
    <w:p w:rsidR="00F57A32" w:rsidRPr="007C7C96" w:rsidRDefault="009A24A6" w:rsidP="00F57A32">
      <w:pPr>
        <w:pStyle w:val="Paragraphedeliste"/>
        <w:numPr>
          <w:ilvl w:val="3"/>
          <w:numId w:val="1"/>
        </w:numPr>
        <w:jc w:val="both"/>
        <w:rPr>
          <w:rFonts w:ascii="Comic Sans MS" w:hAnsi="Comic Sans MS" w:cs="Arial"/>
          <w:sz w:val="20"/>
          <w:szCs w:val="20"/>
          <w:u w:val="single"/>
        </w:rPr>
      </w:pPr>
      <w:r w:rsidRPr="001C2420">
        <w:rPr>
          <w:rFonts w:ascii="Comic Sans MS" w:hAnsi="Comic Sans MS" w:cs="Arial"/>
          <w:b/>
          <w:sz w:val="20"/>
          <w:szCs w:val="20"/>
          <w:u w:val="single"/>
        </w:rPr>
        <w:t>Le PCS et le PST</w:t>
      </w:r>
      <w:r w:rsidRPr="001C2420">
        <w:rPr>
          <w:rFonts w:ascii="Comic Sans MS" w:hAnsi="Comic Sans MS" w:cs="Arial"/>
          <w:b/>
          <w:sz w:val="20"/>
          <w:szCs w:val="20"/>
        </w:rPr>
        <w:t> :</w:t>
      </w:r>
      <w:r w:rsidRPr="00632224">
        <w:rPr>
          <w:rFonts w:ascii="Comic Sans MS" w:hAnsi="Comic Sans MS" w:cs="Arial"/>
          <w:sz w:val="20"/>
          <w:szCs w:val="20"/>
        </w:rPr>
        <w:t xml:space="preserve"> </w:t>
      </w:r>
      <w:r w:rsidR="007028CC">
        <w:rPr>
          <w:rFonts w:ascii="Comic Sans MS" w:hAnsi="Comic Sans MS" w:cs="Arial"/>
          <w:sz w:val="20"/>
          <w:szCs w:val="20"/>
        </w:rPr>
        <w:t xml:space="preserve">Le </w:t>
      </w:r>
      <w:r w:rsidRPr="00632224">
        <w:rPr>
          <w:rFonts w:ascii="Comic Sans MS" w:hAnsi="Comic Sans MS" w:cs="Arial"/>
          <w:sz w:val="20"/>
          <w:szCs w:val="20"/>
        </w:rPr>
        <w:t>PCS</w:t>
      </w:r>
      <w:r w:rsidR="007028CC">
        <w:rPr>
          <w:rFonts w:ascii="Comic Sans MS" w:hAnsi="Comic Sans MS" w:cs="Arial"/>
          <w:sz w:val="20"/>
          <w:szCs w:val="20"/>
        </w:rPr>
        <w:t xml:space="preserve">, laboratoire pour </w:t>
      </w:r>
      <w:r w:rsidRPr="00632224">
        <w:rPr>
          <w:rFonts w:ascii="Comic Sans MS" w:hAnsi="Comic Sans MS" w:cs="Arial"/>
          <w:sz w:val="20"/>
          <w:szCs w:val="20"/>
        </w:rPr>
        <w:t xml:space="preserve">le Programme </w:t>
      </w:r>
      <w:r w:rsidRPr="00FC1C4D">
        <w:rPr>
          <w:rFonts w:ascii="Comic Sans MS" w:hAnsi="Comic Sans MS" w:cs="Arial"/>
          <w:sz w:val="20"/>
          <w:szCs w:val="20"/>
        </w:rPr>
        <w:t xml:space="preserve">stratégique transversal communal ? </w:t>
      </w:r>
      <w:r w:rsidR="007028CC">
        <w:rPr>
          <w:rFonts w:ascii="Comic Sans MS" w:hAnsi="Comic Sans MS" w:cs="Arial"/>
          <w:sz w:val="20"/>
          <w:szCs w:val="20"/>
        </w:rPr>
        <w:t xml:space="preserve">Quelles </w:t>
      </w:r>
      <w:r w:rsidRPr="00FC1C4D">
        <w:rPr>
          <w:rFonts w:ascii="Comic Sans MS" w:hAnsi="Comic Sans MS" w:cs="Arial"/>
          <w:sz w:val="20"/>
          <w:szCs w:val="20"/>
        </w:rPr>
        <w:t>articulation</w:t>
      </w:r>
      <w:r w:rsidR="007028CC">
        <w:rPr>
          <w:rFonts w:ascii="Comic Sans MS" w:hAnsi="Comic Sans MS" w:cs="Arial"/>
          <w:sz w:val="20"/>
          <w:szCs w:val="20"/>
        </w:rPr>
        <w:t xml:space="preserve">s possibles entre le PST et le PCS </w:t>
      </w:r>
      <w:r w:rsidRPr="00FC1C4D">
        <w:rPr>
          <w:rFonts w:ascii="Comic Sans MS" w:hAnsi="Comic Sans MS" w:cs="Arial"/>
          <w:sz w:val="20"/>
          <w:szCs w:val="20"/>
        </w:rPr>
        <w:t>?</w:t>
      </w:r>
      <w:r w:rsidR="00FC6E30" w:rsidRPr="00FC1C4D">
        <w:rPr>
          <w:rFonts w:ascii="Comic Sans MS" w:hAnsi="Comic Sans MS" w:cs="Arial"/>
          <w:sz w:val="20"/>
          <w:szCs w:val="20"/>
        </w:rPr>
        <w:t xml:space="preserve"> (</w:t>
      </w:r>
      <w:r w:rsidR="008E1DAE" w:rsidRPr="00FC1C4D">
        <w:rPr>
          <w:rFonts w:ascii="Comic Sans MS" w:hAnsi="Comic Sans MS" w:cs="Arial"/>
          <w:sz w:val="20"/>
          <w:szCs w:val="20"/>
        </w:rPr>
        <w:t>Intro</w:t>
      </w:r>
      <w:r w:rsidR="007028CC">
        <w:rPr>
          <w:rFonts w:ascii="Comic Sans MS" w:hAnsi="Comic Sans MS" w:cs="Arial"/>
          <w:sz w:val="20"/>
          <w:szCs w:val="20"/>
        </w:rPr>
        <w:t>duction</w:t>
      </w:r>
      <w:r w:rsidR="008E1DAE" w:rsidRPr="00FC1C4D">
        <w:rPr>
          <w:rFonts w:ascii="Comic Sans MS" w:hAnsi="Comic Sans MS" w:cs="Arial"/>
          <w:sz w:val="20"/>
          <w:szCs w:val="20"/>
        </w:rPr>
        <w:t xml:space="preserve"> : </w:t>
      </w:r>
      <w:r w:rsidR="00FC6E30" w:rsidRPr="00FC1C4D">
        <w:rPr>
          <w:rFonts w:ascii="Comic Sans MS" w:hAnsi="Comic Sans MS" w:cs="Arial"/>
          <w:sz w:val="20"/>
          <w:szCs w:val="20"/>
        </w:rPr>
        <w:t xml:space="preserve">M. </w:t>
      </w:r>
      <w:r w:rsidR="00324FB7">
        <w:rPr>
          <w:rFonts w:ascii="Comic Sans MS" w:hAnsi="Comic Sans MS" w:cs="Arial"/>
          <w:b/>
          <w:sz w:val="20"/>
          <w:szCs w:val="20"/>
        </w:rPr>
        <w:t>É</w:t>
      </w:r>
      <w:r w:rsidR="00FC6E30" w:rsidRPr="00546361">
        <w:rPr>
          <w:rFonts w:ascii="Comic Sans MS" w:hAnsi="Comic Sans MS" w:cs="Arial"/>
          <w:b/>
          <w:sz w:val="20"/>
          <w:szCs w:val="20"/>
        </w:rPr>
        <w:t>douard VERCRUYSSE</w:t>
      </w:r>
      <w:r w:rsidR="006E6080">
        <w:rPr>
          <w:rFonts w:ascii="Comic Sans MS" w:hAnsi="Comic Sans MS" w:cs="Arial"/>
          <w:sz w:val="20"/>
          <w:szCs w:val="20"/>
        </w:rPr>
        <w:t>, Union des Villes et Communes de Wallonie</w:t>
      </w:r>
      <w:r w:rsidR="00C66761" w:rsidRPr="00FC1C4D">
        <w:rPr>
          <w:rFonts w:ascii="Comic Sans MS" w:hAnsi="Comic Sans MS" w:cs="Arial"/>
          <w:sz w:val="20"/>
          <w:szCs w:val="20"/>
        </w:rPr>
        <w:t>)</w:t>
      </w:r>
    </w:p>
    <w:p w:rsidR="007C7C96" w:rsidRPr="004150D6" w:rsidRDefault="007C7C96" w:rsidP="007C7C96">
      <w:pPr>
        <w:pStyle w:val="Paragraphedeliste"/>
        <w:ind w:left="2880"/>
        <w:jc w:val="both"/>
        <w:rPr>
          <w:rFonts w:ascii="Comic Sans MS" w:hAnsi="Comic Sans MS" w:cs="Arial"/>
          <w:sz w:val="20"/>
          <w:szCs w:val="20"/>
          <w:u w:val="single"/>
        </w:rPr>
      </w:pPr>
    </w:p>
    <w:p w:rsidR="007C7C96" w:rsidRPr="007C7C96" w:rsidRDefault="003A101B" w:rsidP="007C7C96">
      <w:pPr>
        <w:pStyle w:val="Paragraphedeliste"/>
        <w:numPr>
          <w:ilvl w:val="0"/>
          <w:numId w:val="1"/>
        </w:numPr>
        <w:spacing w:before="240" w:after="0" w:line="240" w:lineRule="auto"/>
        <w:ind w:left="714" w:hanging="357"/>
        <w:contextualSpacing w:val="0"/>
        <w:jc w:val="both"/>
        <w:rPr>
          <w:rFonts w:ascii="Comic Sans MS" w:hAnsi="Comic Sans MS" w:cs="Arial"/>
          <w:sz w:val="20"/>
          <w:szCs w:val="20"/>
        </w:rPr>
      </w:pPr>
      <w:r w:rsidRPr="00632224">
        <w:rPr>
          <w:rFonts w:ascii="Comic Sans MS" w:hAnsi="Comic Sans MS" w:cs="Arial"/>
          <w:sz w:val="20"/>
          <w:szCs w:val="20"/>
        </w:rPr>
        <w:t>15h</w:t>
      </w:r>
      <w:r w:rsidR="00A35D22">
        <w:rPr>
          <w:rFonts w:ascii="Comic Sans MS" w:hAnsi="Comic Sans MS" w:cs="Arial"/>
          <w:sz w:val="20"/>
          <w:szCs w:val="20"/>
        </w:rPr>
        <w:t>20</w:t>
      </w:r>
      <w:r w:rsidR="001D7F9B">
        <w:rPr>
          <w:rFonts w:ascii="Comic Sans MS" w:hAnsi="Comic Sans MS" w:cs="Arial"/>
          <w:sz w:val="20"/>
          <w:szCs w:val="20"/>
        </w:rPr>
        <w:t> </w:t>
      </w:r>
      <w:r w:rsidR="00264732" w:rsidRPr="00632224">
        <w:rPr>
          <w:rFonts w:ascii="Comic Sans MS" w:hAnsi="Comic Sans MS" w:cs="Arial"/>
          <w:sz w:val="20"/>
          <w:szCs w:val="20"/>
        </w:rPr>
        <w:t>:</w:t>
      </w:r>
      <w:r w:rsidR="00144094" w:rsidRPr="00632224">
        <w:rPr>
          <w:rFonts w:ascii="Comic Sans MS" w:hAnsi="Comic Sans MS" w:cs="Arial"/>
          <w:sz w:val="20"/>
          <w:szCs w:val="20"/>
        </w:rPr>
        <w:tab/>
      </w:r>
      <w:r w:rsidR="00EB2542">
        <w:rPr>
          <w:rFonts w:ascii="Comic Sans MS" w:hAnsi="Comic Sans MS" w:cs="Arial"/>
          <w:sz w:val="20"/>
          <w:szCs w:val="20"/>
        </w:rPr>
        <w:tab/>
      </w:r>
      <w:r w:rsidR="007C08B9" w:rsidRPr="00632224">
        <w:rPr>
          <w:rFonts w:ascii="Comic Sans MS" w:hAnsi="Comic Sans MS" w:cs="Arial"/>
          <w:sz w:val="20"/>
          <w:szCs w:val="20"/>
        </w:rPr>
        <w:t>Pause-</w:t>
      </w:r>
      <w:r w:rsidR="002D2149" w:rsidRPr="00632224">
        <w:rPr>
          <w:rFonts w:ascii="Comic Sans MS" w:hAnsi="Comic Sans MS" w:cs="Arial"/>
          <w:sz w:val="20"/>
          <w:szCs w:val="20"/>
        </w:rPr>
        <w:t>café</w:t>
      </w:r>
      <w:r w:rsidR="00B05A31" w:rsidRPr="00632224">
        <w:rPr>
          <w:rFonts w:ascii="Comic Sans MS" w:hAnsi="Comic Sans MS" w:cs="Arial"/>
          <w:sz w:val="20"/>
          <w:szCs w:val="20"/>
        </w:rPr>
        <w:t xml:space="preserve"> </w:t>
      </w:r>
    </w:p>
    <w:p w:rsidR="00C83A1F" w:rsidRPr="00C83A1F" w:rsidRDefault="003A101B" w:rsidP="00C83A1F">
      <w:pPr>
        <w:pStyle w:val="Paragraphedeliste"/>
        <w:numPr>
          <w:ilvl w:val="0"/>
          <w:numId w:val="1"/>
        </w:numPr>
        <w:spacing w:before="240" w:after="0" w:line="240" w:lineRule="auto"/>
        <w:ind w:left="714" w:hanging="357"/>
        <w:contextualSpacing w:val="0"/>
        <w:jc w:val="both"/>
        <w:rPr>
          <w:rFonts w:ascii="Comic Sans MS" w:hAnsi="Comic Sans MS" w:cs="Arial"/>
          <w:i/>
          <w:sz w:val="20"/>
          <w:szCs w:val="20"/>
        </w:rPr>
      </w:pPr>
      <w:r w:rsidRPr="00632224">
        <w:rPr>
          <w:rFonts w:ascii="Comic Sans MS" w:hAnsi="Comic Sans MS" w:cs="Arial"/>
          <w:sz w:val="20"/>
          <w:szCs w:val="20"/>
        </w:rPr>
        <w:t>1</w:t>
      </w:r>
      <w:r w:rsidR="002F505E" w:rsidRPr="00632224">
        <w:rPr>
          <w:rFonts w:ascii="Comic Sans MS" w:hAnsi="Comic Sans MS" w:cs="Arial"/>
          <w:sz w:val="20"/>
          <w:szCs w:val="20"/>
        </w:rPr>
        <w:t>5</w:t>
      </w:r>
      <w:r w:rsidRPr="00632224">
        <w:rPr>
          <w:rFonts w:ascii="Comic Sans MS" w:hAnsi="Comic Sans MS" w:cs="Arial"/>
          <w:sz w:val="20"/>
          <w:szCs w:val="20"/>
        </w:rPr>
        <w:t>h</w:t>
      </w:r>
      <w:r w:rsidR="00A35D22">
        <w:rPr>
          <w:rFonts w:ascii="Comic Sans MS" w:hAnsi="Comic Sans MS" w:cs="Arial"/>
          <w:sz w:val="20"/>
          <w:szCs w:val="20"/>
        </w:rPr>
        <w:t>40</w:t>
      </w:r>
      <w:r w:rsidR="001D7F9B">
        <w:rPr>
          <w:rFonts w:ascii="Comic Sans MS" w:hAnsi="Comic Sans MS" w:cs="Arial"/>
          <w:sz w:val="20"/>
          <w:szCs w:val="20"/>
        </w:rPr>
        <w:t> </w:t>
      </w:r>
      <w:r w:rsidR="00264732" w:rsidRPr="00632224">
        <w:rPr>
          <w:rFonts w:ascii="Comic Sans MS" w:hAnsi="Comic Sans MS" w:cs="Arial"/>
          <w:sz w:val="20"/>
          <w:szCs w:val="20"/>
        </w:rPr>
        <w:t>:</w:t>
      </w:r>
      <w:r w:rsidR="00144094" w:rsidRPr="00632224">
        <w:rPr>
          <w:rFonts w:ascii="Comic Sans MS" w:hAnsi="Comic Sans MS" w:cs="Arial"/>
          <w:sz w:val="20"/>
          <w:szCs w:val="20"/>
        </w:rPr>
        <w:tab/>
      </w:r>
      <w:r w:rsidR="001D7F9B">
        <w:rPr>
          <w:rFonts w:ascii="Comic Sans MS" w:hAnsi="Comic Sans MS" w:cs="Arial"/>
          <w:sz w:val="20"/>
          <w:szCs w:val="20"/>
        </w:rPr>
        <w:tab/>
      </w:r>
      <w:r w:rsidR="00BF01B9" w:rsidRPr="00C83A1F">
        <w:rPr>
          <w:rFonts w:ascii="Comic Sans MS" w:hAnsi="Comic Sans MS" w:cs="Arial"/>
          <w:b/>
          <w:sz w:val="20"/>
          <w:szCs w:val="20"/>
          <w:u w:val="single"/>
        </w:rPr>
        <w:t xml:space="preserve">Quelles </w:t>
      </w:r>
      <w:r w:rsidR="002D2149" w:rsidRPr="00C83A1F">
        <w:rPr>
          <w:rFonts w:ascii="Comic Sans MS" w:hAnsi="Comic Sans MS" w:cs="Arial"/>
          <w:b/>
          <w:sz w:val="20"/>
          <w:szCs w:val="20"/>
          <w:u w:val="single"/>
        </w:rPr>
        <w:t>recommandations</w:t>
      </w:r>
      <w:r w:rsidR="00373C78">
        <w:rPr>
          <w:rFonts w:ascii="Comic Sans MS" w:hAnsi="Comic Sans MS" w:cs="Arial"/>
          <w:b/>
          <w:sz w:val="20"/>
          <w:szCs w:val="20"/>
          <w:u w:val="single"/>
        </w:rPr>
        <w:t xml:space="preserve"> </w:t>
      </w:r>
      <w:r w:rsidR="004F6ACB">
        <w:rPr>
          <w:rFonts w:ascii="Comic Sans MS" w:hAnsi="Comic Sans MS" w:cs="Arial"/>
          <w:b/>
          <w:sz w:val="20"/>
          <w:szCs w:val="20"/>
          <w:u w:val="single"/>
        </w:rPr>
        <w:t xml:space="preserve">issues </w:t>
      </w:r>
      <w:r w:rsidR="00373C78">
        <w:rPr>
          <w:rFonts w:ascii="Comic Sans MS" w:hAnsi="Comic Sans MS" w:cs="Arial"/>
          <w:b/>
          <w:sz w:val="20"/>
          <w:szCs w:val="20"/>
          <w:u w:val="single"/>
        </w:rPr>
        <w:t xml:space="preserve">des ateliers </w:t>
      </w:r>
      <w:r w:rsidR="00BF01B9" w:rsidRPr="00C83A1F">
        <w:rPr>
          <w:rFonts w:ascii="Comic Sans MS" w:hAnsi="Comic Sans MS" w:cs="Arial"/>
          <w:b/>
          <w:sz w:val="20"/>
          <w:szCs w:val="20"/>
          <w:u w:val="single"/>
        </w:rPr>
        <w:t>?</w:t>
      </w:r>
      <w:r w:rsidR="00BF01B9">
        <w:rPr>
          <w:rFonts w:ascii="Comic Sans MS" w:hAnsi="Comic Sans MS" w:cs="Arial"/>
          <w:b/>
          <w:sz w:val="20"/>
          <w:szCs w:val="20"/>
        </w:rPr>
        <w:t> </w:t>
      </w:r>
    </w:p>
    <w:p w:rsidR="00C83A1F" w:rsidRPr="001271DA" w:rsidRDefault="00033E37" w:rsidP="00F829BA">
      <w:pPr>
        <w:pStyle w:val="Paragraphedeliste"/>
        <w:numPr>
          <w:ilvl w:val="0"/>
          <w:numId w:val="1"/>
        </w:numPr>
        <w:spacing w:before="240" w:after="0" w:line="240" w:lineRule="auto"/>
        <w:ind w:left="2058" w:hanging="1701"/>
        <w:contextualSpacing w:val="0"/>
        <w:jc w:val="both"/>
        <w:rPr>
          <w:rFonts w:ascii="Comic Sans MS" w:hAnsi="Comic Sans MS" w:cs="Arial"/>
          <w:sz w:val="20"/>
          <w:szCs w:val="20"/>
        </w:rPr>
      </w:pPr>
      <w:r w:rsidRPr="001271DA">
        <w:rPr>
          <w:rFonts w:ascii="Comic Sans MS" w:hAnsi="Comic Sans MS" w:cs="Arial"/>
          <w:sz w:val="20"/>
          <w:szCs w:val="20"/>
        </w:rPr>
        <w:t>16</w:t>
      </w:r>
      <w:r w:rsidR="003A101B" w:rsidRPr="001271DA">
        <w:rPr>
          <w:rFonts w:ascii="Comic Sans MS" w:hAnsi="Comic Sans MS" w:cs="Arial"/>
          <w:sz w:val="20"/>
          <w:szCs w:val="20"/>
        </w:rPr>
        <w:t>h</w:t>
      </w:r>
      <w:r w:rsidR="004150D6" w:rsidRPr="001271DA">
        <w:rPr>
          <w:rFonts w:ascii="Comic Sans MS" w:hAnsi="Comic Sans MS" w:cs="Arial"/>
          <w:sz w:val="20"/>
          <w:szCs w:val="20"/>
        </w:rPr>
        <w:t>2</w:t>
      </w:r>
      <w:r w:rsidR="00A35D22">
        <w:rPr>
          <w:rFonts w:ascii="Comic Sans MS" w:hAnsi="Comic Sans MS" w:cs="Arial"/>
          <w:sz w:val="20"/>
          <w:szCs w:val="20"/>
        </w:rPr>
        <w:t>0</w:t>
      </w:r>
      <w:r w:rsidR="001D7F9B" w:rsidRPr="001271DA">
        <w:rPr>
          <w:rFonts w:ascii="Comic Sans MS" w:hAnsi="Comic Sans MS" w:cs="Arial"/>
          <w:sz w:val="20"/>
          <w:szCs w:val="20"/>
        </w:rPr>
        <w:t> </w:t>
      </w:r>
      <w:r w:rsidR="00264732" w:rsidRPr="001271DA">
        <w:rPr>
          <w:rFonts w:ascii="Comic Sans MS" w:hAnsi="Comic Sans MS" w:cs="Arial"/>
          <w:sz w:val="20"/>
          <w:szCs w:val="20"/>
        </w:rPr>
        <w:t>:</w:t>
      </w:r>
      <w:r w:rsidR="001C2420" w:rsidRPr="001271DA">
        <w:rPr>
          <w:rFonts w:ascii="Comic Sans MS" w:hAnsi="Comic Sans MS" w:cs="Arial"/>
          <w:sz w:val="20"/>
          <w:szCs w:val="20"/>
        </w:rPr>
        <w:t xml:space="preserve"> </w:t>
      </w:r>
      <w:r w:rsidR="001C2420" w:rsidRPr="001271DA">
        <w:rPr>
          <w:rFonts w:ascii="Comic Sans MS" w:hAnsi="Comic Sans MS" w:cs="Arial"/>
          <w:sz w:val="20"/>
          <w:szCs w:val="20"/>
        </w:rPr>
        <w:tab/>
      </w:r>
      <w:r w:rsidR="005A0D41" w:rsidRPr="001271DA">
        <w:rPr>
          <w:rFonts w:ascii="Comic Sans MS" w:hAnsi="Comic Sans MS" w:cs="Arial"/>
          <w:sz w:val="20"/>
          <w:szCs w:val="20"/>
        </w:rPr>
        <w:t>« </w:t>
      </w:r>
      <w:r w:rsidR="00BF01B9" w:rsidRPr="00F829BA">
        <w:rPr>
          <w:rFonts w:ascii="Comic Sans MS" w:hAnsi="Comic Sans MS" w:cs="Arial"/>
          <w:sz w:val="20"/>
          <w:szCs w:val="20"/>
        </w:rPr>
        <w:t xml:space="preserve">En route vers </w:t>
      </w:r>
      <w:r w:rsidR="001C2420" w:rsidRPr="00F829BA">
        <w:rPr>
          <w:rFonts w:ascii="Comic Sans MS" w:hAnsi="Comic Sans MS" w:cs="Arial"/>
          <w:sz w:val="20"/>
          <w:szCs w:val="20"/>
        </w:rPr>
        <w:t>le PCS 2014-2019</w:t>
      </w:r>
      <w:r w:rsidR="004150D6" w:rsidRPr="00F829BA">
        <w:rPr>
          <w:rFonts w:ascii="Comic Sans MS" w:hAnsi="Comic Sans MS" w:cs="Arial"/>
          <w:sz w:val="20"/>
          <w:szCs w:val="20"/>
        </w:rPr>
        <w:t xml:space="preserve"> </w:t>
      </w:r>
      <w:r w:rsidR="005A0D41" w:rsidRPr="00F829BA">
        <w:rPr>
          <w:rFonts w:ascii="Comic Sans MS" w:hAnsi="Comic Sans MS" w:cs="Arial"/>
          <w:sz w:val="20"/>
          <w:szCs w:val="20"/>
        </w:rPr>
        <w:t>»</w:t>
      </w:r>
      <w:r w:rsidR="001C2420" w:rsidRPr="00F829BA">
        <w:rPr>
          <w:rFonts w:ascii="Comic Sans MS" w:hAnsi="Comic Sans MS" w:cs="Arial"/>
          <w:sz w:val="20"/>
          <w:szCs w:val="20"/>
        </w:rPr>
        <w:t> :</w:t>
      </w:r>
      <w:r w:rsidR="00C21A63">
        <w:rPr>
          <w:rFonts w:ascii="Comic Sans MS" w:hAnsi="Comic Sans MS" w:cs="Arial"/>
          <w:sz w:val="20"/>
          <w:szCs w:val="20"/>
        </w:rPr>
        <w:t xml:space="preserve"> </w:t>
      </w:r>
      <w:r w:rsidR="004F6ACB" w:rsidRPr="00F829BA">
        <w:rPr>
          <w:rFonts w:ascii="Comic Sans MS" w:hAnsi="Comic Sans MS" w:cs="Arial"/>
          <w:sz w:val="20"/>
          <w:szCs w:val="20"/>
        </w:rPr>
        <w:t>T</w:t>
      </w:r>
      <w:r w:rsidR="00C66761" w:rsidRPr="00F829BA">
        <w:rPr>
          <w:rFonts w:ascii="Comic Sans MS" w:hAnsi="Comic Sans MS" w:cs="Arial"/>
          <w:sz w:val="20"/>
          <w:szCs w:val="20"/>
        </w:rPr>
        <w:t>able-ronde</w:t>
      </w:r>
      <w:r w:rsidR="001271DA" w:rsidRPr="00F829BA">
        <w:rPr>
          <w:rFonts w:ascii="Comic Sans MS" w:hAnsi="Comic Sans MS" w:cs="Arial"/>
          <w:sz w:val="20"/>
          <w:szCs w:val="20"/>
        </w:rPr>
        <w:t xml:space="preserve"> </w:t>
      </w:r>
      <w:r w:rsidR="00BF01B9" w:rsidRPr="001271DA">
        <w:rPr>
          <w:rFonts w:ascii="Comic Sans MS" w:hAnsi="Comic Sans MS" w:cs="Arial"/>
          <w:sz w:val="20"/>
          <w:szCs w:val="20"/>
        </w:rPr>
        <w:t>avec</w:t>
      </w:r>
      <w:r w:rsidR="00E7667A" w:rsidRPr="001271DA">
        <w:rPr>
          <w:rFonts w:ascii="Comic Sans MS" w:hAnsi="Comic Sans MS" w:cs="Arial"/>
          <w:sz w:val="20"/>
          <w:szCs w:val="20"/>
        </w:rPr>
        <w:t xml:space="preserve"> </w:t>
      </w:r>
      <w:r w:rsidR="00C83A1F" w:rsidRPr="001271DA">
        <w:rPr>
          <w:rFonts w:ascii="Comic Sans MS" w:hAnsi="Comic Sans MS" w:cs="Arial"/>
          <w:sz w:val="20"/>
          <w:szCs w:val="20"/>
        </w:rPr>
        <w:t xml:space="preserve">Mme </w:t>
      </w:r>
      <w:r w:rsidR="004F6ACB" w:rsidRPr="005E0C98">
        <w:rPr>
          <w:rFonts w:ascii="Comic Sans MS" w:hAnsi="Comic Sans MS" w:cs="Arial"/>
          <w:b/>
          <w:sz w:val="20"/>
          <w:szCs w:val="20"/>
        </w:rPr>
        <w:t>G</w:t>
      </w:r>
      <w:r w:rsidR="001271DA" w:rsidRPr="005E0C98">
        <w:rPr>
          <w:rFonts w:ascii="Comic Sans MS" w:hAnsi="Comic Sans MS" w:cs="Arial"/>
          <w:b/>
          <w:sz w:val="20"/>
          <w:szCs w:val="20"/>
        </w:rPr>
        <w:t xml:space="preserve">ilda </w:t>
      </w:r>
      <w:r w:rsidR="00C83A1F" w:rsidRPr="005E0C98">
        <w:rPr>
          <w:rFonts w:ascii="Comic Sans MS" w:hAnsi="Comic Sans MS" w:cs="Arial"/>
          <w:b/>
          <w:sz w:val="20"/>
          <w:szCs w:val="20"/>
        </w:rPr>
        <w:t>FARRELL</w:t>
      </w:r>
      <w:r w:rsidR="00C83A1F" w:rsidRPr="00F829BA">
        <w:rPr>
          <w:rFonts w:ascii="Comic Sans MS" w:hAnsi="Comic Sans MS" w:cs="Arial"/>
          <w:sz w:val="20"/>
          <w:szCs w:val="20"/>
        </w:rPr>
        <w:t>,</w:t>
      </w:r>
      <w:r w:rsidR="00C83A1F" w:rsidRPr="001271DA">
        <w:rPr>
          <w:rFonts w:ascii="Comic Sans MS" w:hAnsi="Comic Sans MS" w:cs="Arial"/>
          <w:sz w:val="20"/>
          <w:szCs w:val="20"/>
        </w:rPr>
        <w:t xml:space="preserve"> Conseil de l’Europe,</w:t>
      </w:r>
      <w:r w:rsidR="00637DA4" w:rsidRPr="001271DA">
        <w:rPr>
          <w:rFonts w:ascii="Comic Sans MS" w:hAnsi="Comic Sans MS" w:cs="Arial"/>
          <w:sz w:val="20"/>
          <w:szCs w:val="20"/>
        </w:rPr>
        <w:t xml:space="preserve"> </w:t>
      </w:r>
      <w:r w:rsidR="00546361" w:rsidRPr="001271DA">
        <w:rPr>
          <w:rFonts w:ascii="Comic Sans MS" w:hAnsi="Comic Sans MS" w:cs="Arial"/>
          <w:sz w:val="20"/>
          <w:szCs w:val="20"/>
        </w:rPr>
        <w:t xml:space="preserve">Mme </w:t>
      </w:r>
      <w:r w:rsidR="00546361" w:rsidRPr="005E0C98">
        <w:rPr>
          <w:rFonts w:ascii="Comic Sans MS" w:hAnsi="Comic Sans MS" w:cs="Arial"/>
          <w:b/>
          <w:sz w:val="20"/>
          <w:szCs w:val="20"/>
        </w:rPr>
        <w:t>Catherine FALLON</w:t>
      </w:r>
      <w:r w:rsidR="00546361" w:rsidRPr="00F829BA">
        <w:rPr>
          <w:rFonts w:ascii="Comic Sans MS" w:hAnsi="Comic Sans MS" w:cs="Arial"/>
          <w:sz w:val="20"/>
          <w:szCs w:val="20"/>
        </w:rPr>
        <w:t>,</w:t>
      </w:r>
      <w:r w:rsidR="00546361" w:rsidRPr="001271DA">
        <w:rPr>
          <w:rFonts w:ascii="Comic Sans MS" w:hAnsi="Comic Sans MS" w:cs="Arial"/>
          <w:sz w:val="20"/>
          <w:szCs w:val="20"/>
        </w:rPr>
        <w:t xml:space="preserve"> Université de Liège-SPIRAL, </w:t>
      </w:r>
      <w:r w:rsidR="005E0C98">
        <w:rPr>
          <w:rFonts w:ascii="Comic Sans MS" w:hAnsi="Comic Sans MS" w:cs="Arial"/>
          <w:sz w:val="20"/>
          <w:szCs w:val="20"/>
        </w:rPr>
        <w:t xml:space="preserve">Mme </w:t>
      </w:r>
      <w:r w:rsidR="005E0C98" w:rsidRPr="005E0C98">
        <w:rPr>
          <w:rFonts w:ascii="Comic Sans MS" w:hAnsi="Comic Sans MS" w:cs="Arial"/>
          <w:b/>
          <w:sz w:val="20"/>
          <w:szCs w:val="20"/>
        </w:rPr>
        <w:t>Michèle BOVERIE</w:t>
      </w:r>
      <w:r w:rsidR="004F6ACB" w:rsidRPr="00F829BA">
        <w:rPr>
          <w:rFonts w:ascii="Comic Sans MS" w:hAnsi="Comic Sans MS" w:cs="Arial"/>
          <w:sz w:val="20"/>
          <w:szCs w:val="20"/>
        </w:rPr>
        <w:t>,</w:t>
      </w:r>
      <w:r w:rsidR="004F6ACB" w:rsidRPr="001271DA">
        <w:rPr>
          <w:rFonts w:ascii="Comic Sans MS" w:hAnsi="Comic Sans MS" w:cs="Arial"/>
          <w:sz w:val="20"/>
          <w:szCs w:val="20"/>
        </w:rPr>
        <w:t xml:space="preserve"> </w:t>
      </w:r>
      <w:r w:rsidR="00817C23">
        <w:rPr>
          <w:rFonts w:ascii="Comic Sans MS" w:hAnsi="Comic Sans MS" w:cs="Arial"/>
          <w:sz w:val="20"/>
          <w:szCs w:val="20"/>
        </w:rPr>
        <w:t>UVCW</w:t>
      </w:r>
      <w:r w:rsidR="004150D6" w:rsidRPr="001271DA">
        <w:rPr>
          <w:rFonts w:ascii="Comic Sans MS" w:hAnsi="Comic Sans MS" w:cs="Arial"/>
          <w:sz w:val="20"/>
          <w:szCs w:val="20"/>
        </w:rPr>
        <w:t xml:space="preserve">, M. </w:t>
      </w:r>
      <w:r w:rsidR="004150D6" w:rsidRPr="005E0C98">
        <w:rPr>
          <w:rFonts w:ascii="Comic Sans MS" w:hAnsi="Comic Sans MS" w:cs="Arial"/>
          <w:b/>
          <w:sz w:val="20"/>
          <w:szCs w:val="20"/>
        </w:rPr>
        <w:t>Sébastien BRUNET</w:t>
      </w:r>
      <w:r w:rsidR="004150D6" w:rsidRPr="00F829BA">
        <w:rPr>
          <w:rFonts w:ascii="Comic Sans MS" w:hAnsi="Comic Sans MS" w:cs="Arial"/>
          <w:sz w:val="20"/>
          <w:szCs w:val="20"/>
        </w:rPr>
        <w:t>,</w:t>
      </w:r>
      <w:r w:rsidR="004150D6" w:rsidRPr="001271DA">
        <w:rPr>
          <w:rFonts w:ascii="Comic Sans MS" w:hAnsi="Comic Sans MS" w:cs="Arial"/>
          <w:sz w:val="20"/>
          <w:szCs w:val="20"/>
        </w:rPr>
        <w:t xml:space="preserve"> IWEPS</w:t>
      </w:r>
      <w:r w:rsidR="00C21A63">
        <w:rPr>
          <w:rFonts w:ascii="Comic Sans MS" w:hAnsi="Comic Sans MS" w:cs="Arial"/>
          <w:sz w:val="20"/>
          <w:szCs w:val="20"/>
        </w:rPr>
        <w:t xml:space="preserve">, M. </w:t>
      </w:r>
      <w:r w:rsidR="00C21A63" w:rsidRPr="00C21A63">
        <w:rPr>
          <w:rFonts w:ascii="Comic Sans MS" w:hAnsi="Comic Sans MS" w:cs="Arial"/>
          <w:b/>
          <w:sz w:val="20"/>
          <w:szCs w:val="20"/>
        </w:rPr>
        <w:t>Claude DELBEUCK</w:t>
      </w:r>
      <w:r w:rsidR="00C21A63">
        <w:rPr>
          <w:rFonts w:ascii="Comic Sans MS" w:hAnsi="Comic Sans MS" w:cs="Arial"/>
          <w:sz w:val="20"/>
          <w:szCs w:val="20"/>
        </w:rPr>
        <w:t>, SPW-Secrétariat général</w:t>
      </w:r>
      <w:r w:rsidR="00C83A1F" w:rsidRPr="001271DA">
        <w:rPr>
          <w:rFonts w:ascii="Comic Sans MS" w:hAnsi="Comic Sans MS" w:cs="Arial"/>
          <w:sz w:val="20"/>
          <w:szCs w:val="20"/>
        </w:rPr>
        <w:t xml:space="preserve"> e</w:t>
      </w:r>
      <w:r w:rsidR="006D4006" w:rsidRPr="001271DA">
        <w:rPr>
          <w:rFonts w:ascii="Comic Sans MS" w:hAnsi="Comic Sans MS" w:cs="Arial"/>
          <w:sz w:val="20"/>
          <w:szCs w:val="20"/>
        </w:rPr>
        <w:t xml:space="preserve">t </w:t>
      </w:r>
      <w:r w:rsidR="006D4006" w:rsidRPr="00F829BA">
        <w:rPr>
          <w:rFonts w:ascii="Comic Sans MS" w:hAnsi="Comic Sans MS" w:cs="Arial"/>
          <w:sz w:val="20"/>
          <w:szCs w:val="20"/>
        </w:rPr>
        <w:t>c</w:t>
      </w:r>
      <w:r w:rsidR="00FC3C75" w:rsidRPr="00F829BA">
        <w:rPr>
          <w:rFonts w:ascii="Comic Sans MS" w:hAnsi="Comic Sans MS" w:cs="Arial"/>
          <w:sz w:val="20"/>
          <w:szCs w:val="20"/>
        </w:rPr>
        <w:t xml:space="preserve">onclusions </w:t>
      </w:r>
      <w:r w:rsidR="00FC3C75" w:rsidRPr="001271DA">
        <w:rPr>
          <w:rFonts w:ascii="Comic Sans MS" w:hAnsi="Comic Sans MS" w:cs="Arial"/>
          <w:sz w:val="20"/>
          <w:szCs w:val="20"/>
        </w:rPr>
        <w:t xml:space="preserve">par </w:t>
      </w:r>
      <w:r w:rsidR="004617E2" w:rsidRPr="001271DA">
        <w:rPr>
          <w:rFonts w:ascii="Comic Sans MS" w:hAnsi="Comic Sans MS" w:cs="Arial"/>
          <w:sz w:val="20"/>
          <w:szCs w:val="20"/>
        </w:rPr>
        <w:t xml:space="preserve">M. </w:t>
      </w:r>
      <w:r w:rsidR="007C08B9" w:rsidRPr="005E0C98">
        <w:rPr>
          <w:rFonts w:ascii="Comic Sans MS" w:hAnsi="Comic Sans MS" w:cs="Arial"/>
          <w:b/>
          <w:sz w:val="20"/>
          <w:szCs w:val="20"/>
        </w:rPr>
        <w:t>Paul F</w:t>
      </w:r>
      <w:r w:rsidR="002F505E" w:rsidRPr="005E0C98">
        <w:rPr>
          <w:rFonts w:ascii="Comic Sans MS" w:hAnsi="Comic Sans MS" w:cs="Arial"/>
          <w:b/>
          <w:sz w:val="20"/>
          <w:szCs w:val="20"/>
        </w:rPr>
        <w:t>URLAN</w:t>
      </w:r>
      <w:r w:rsidR="00AE62C1" w:rsidRPr="00F829BA">
        <w:rPr>
          <w:rFonts w:ascii="Comic Sans MS" w:hAnsi="Comic Sans MS" w:cs="Arial"/>
          <w:sz w:val="20"/>
          <w:szCs w:val="20"/>
        </w:rPr>
        <w:t>,</w:t>
      </w:r>
      <w:r w:rsidR="00AE62C1" w:rsidRPr="001271DA">
        <w:rPr>
          <w:rFonts w:ascii="Comic Sans MS" w:hAnsi="Comic Sans MS" w:cs="Arial"/>
          <w:sz w:val="20"/>
          <w:szCs w:val="20"/>
        </w:rPr>
        <w:t xml:space="preserve"> Ministre </w:t>
      </w:r>
      <w:r w:rsidR="00C83A1F" w:rsidRPr="001271DA">
        <w:rPr>
          <w:rFonts w:ascii="Comic Sans MS" w:hAnsi="Comic Sans MS" w:cs="Arial"/>
          <w:sz w:val="20"/>
          <w:szCs w:val="20"/>
        </w:rPr>
        <w:t xml:space="preserve">des </w:t>
      </w:r>
      <w:r w:rsidR="00AE62C1" w:rsidRPr="001271DA">
        <w:rPr>
          <w:rFonts w:ascii="Comic Sans MS" w:hAnsi="Comic Sans MS" w:cs="Arial"/>
          <w:sz w:val="20"/>
          <w:szCs w:val="20"/>
        </w:rPr>
        <w:t>Pouvoirs locaux et de la Ville</w:t>
      </w:r>
      <w:r w:rsidR="00C66761" w:rsidRPr="001271DA">
        <w:rPr>
          <w:rFonts w:ascii="Comic Sans MS" w:hAnsi="Comic Sans MS" w:cs="Arial"/>
          <w:sz w:val="20"/>
          <w:szCs w:val="20"/>
        </w:rPr>
        <w:t xml:space="preserve"> </w:t>
      </w:r>
    </w:p>
    <w:p w:rsidR="003A101B" w:rsidRPr="00632224" w:rsidRDefault="00033E37" w:rsidP="001D7F9B">
      <w:pPr>
        <w:pStyle w:val="Paragraphedeliste"/>
        <w:numPr>
          <w:ilvl w:val="0"/>
          <w:numId w:val="1"/>
        </w:numPr>
        <w:spacing w:before="240" w:after="0" w:line="240" w:lineRule="auto"/>
        <w:ind w:left="714" w:hanging="357"/>
        <w:contextualSpacing w:val="0"/>
        <w:jc w:val="both"/>
        <w:rPr>
          <w:rFonts w:ascii="Comic Sans MS" w:hAnsi="Comic Sans MS" w:cs="Arial"/>
          <w:sz w:val="20"/>
          <w:szCs w:val="20"/>
        </w:rPr>
      </w:pPr>
      <w:r w:rsidRPr="001271DA">
        <w:rPr>
          <w:rFonts w:ascii="Comic Sans MS" w:hAnsi="Comic Sans MS" w:cs="Arial"/>
          <w:sz w:val="20"/>
          <w:szCs w:val="20"/>
        </w:rPr>
        <w:t>1</w:t>
      </w:r>
      <w:r>
        <w:rPr>
          <w:rFonts w:ascii="Comic Sans MS" w:hAnsi="Comic Sans MS" w:cs="Arial"/>
          <w:sz w:val="20"/>
          <w:szCs w:val="20"/>
        </w:rPr>
        <w:t>7h0</w:t>
      </w:r>
      <w:r w:rsidR="00144094" w:rsidRPr="00632224">
        <w:rPr>
          <w:rFonts w:ascii="Comic Sans MS" w:hAnsi="Comic Sans MS" w:cs="Arial"/>
          <w:sz w:val="20"/>
          <w:szCs w:val="20"/>
        </w:rPr>
        <w:t>0</w:t>
      </w:r>
      <w:r w:rsidR="001D7F9B">
        <w:rPr>
          <w:rFonts w:ascii="Comic Sans MS" w:hAnsi="Comic Sans MS" w:cs="Arial"/>
          <w:sz w:val="20"/>
          <w:szCs w:val="20"/>
        </w:rPr>
        <w:t> </w:t>
      </w:r>
      <w:r w:rsidR="00144094" w:rsidRPr="00632224">
        <w:rPr>
          <w:rFonts w:ascii="Comic Sans MS" w:hAnsi="Comic Sans MS" w:cs="Arial"/>
          <w:sz w:val="20"/>
          <w:szCs w:val="20"/>
        </w:rPr>
        <w:t>:</w:t>
      </w:r>
      <w:r w:rsidR="00144094" w:rsidRPr="00632224">
        <w:rPr>
          <w:rFonts w:ascii="Comic Sans MS" w:hAnsi="Comic Sans MS" w:cs="Arial"/>
          <w:sz w:val="20"/>
          <w:szCs w:val="20"/>
        </w:rPr>
        <w:tab/>
      </w:r>
      <w:r w:rsidR="001D7F9B">
        <w:rPr>
          <w:rFonts w:ascii="Comic Sans MS" w:hAnsi="Comic Sans MS" w:cs="Arial"/>
          <w:sz w:val="20"/>
          <w:szCs w:val="20"/>
        </w:rPr>
        <w:tab/>
      </w:r>
      <w:r w:rsidR="001C2420">
        <w:rPr>
          <w:rFonts w:ascii="Comic Sans MS" w:hAnsi="Comic Sans MS" w:cs="Arial"/>
          <w:sz w:val="20"/>
          <w:szCs w:val="20"/>
        </w:rPr>
        <w:t>Clôture du colloque</w:t>
      </w:r>
      <w:r w:rsidR="00E10E7B" w:rsidRPr="00632224">
        <w:rPr>
          <w:rFonts w:ascii="Comic Sans MS" w:hAnsi="Comic Sans MS" w:cs="Arial"/>
          <w:sz w:val="20"/>
          <w:szCs w:val="20"/>
        </w:rPr>
        <w:t xml:space="preserve"> </w:t>
      </w:r>
    </w:p>
    <w:sectPr w:rsidR="003A101B" w:rsidRPr="00632224" w:rsidSect="00562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951" w:rsidRDefault="00143951" w:rsidP="004617E2">
      <w:pPr>
        <w:spacing w:after="0" w:line="240" w:lineRule="auto"/>
      </w:pPr>
      <w:r>
        <w:separator/>
      </w:r>
    </w:p>
  </w:endnote>
  <w:endnote w:type="continuationSeparator" w:id="0">
    <w:p w:rsidR="00143951" w:rsidRDefault="00143951" w:rsidP="00461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951" w:rsidRDefault="00143951" w:rsidP="004617E2">
      <w:pPr>
        <w:spacing w:after="0" w:line="240" w:lineRule="auto"/>
      </w:pPr>
      <w:r>
        <w:separator/>
      </w:r>
    </w:p>
  </w:footnote>
  <w:footnote w:type="continuationSeparator" w:id="0">
    <w:p w:rsidR="00143951" w:rsidRDefault="00143951" w:rsidP="00461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79_"/>
      </v:shape>
    </w:pict>
  </w:numPicBullet>
  <w:abstractNum w:abstractNumId="0">
    <w:nsid w:val="28015EC6"/>
    <w:multiLevelType w:val="hybridMultilevel"/>
    <w:tmpl w:val="1EC26A0E"/>
    <w:lvl w:ilvl="0" w:tplc="81F8852A">
      <w:numFmt w:val="bullet"/>
      <w:lvlText w:val="-"/>
      <w:lvlJc w:val="left"/>
      <w:pPr>
        <w:ind w:left="3195" w:hanging="360"/>
      </w:pPr>
      <w:rPr>
        <w:rFonts w:ascii="Comic Sans MS" w:eastAsia="Calibri" w:hAnsi="Comic Sans MS" w:cs="Arial" w:hint="default"/>
      </w:rPr>
    </w:lvl>
    <w:lvl w:ilvl="1" w:tplc="08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>
    <w:nsid w:val="66B461FF"/>
    <w:multiLevelType w:val="hybridMultilevel"/>
    <w:tmpl w:val="4238D488"/>
    <w:lvl w:ilvl="0" w:tplc="1CD67D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04FA2">
      <w:start w:val="1"/>
      <w:numFmt w:val="decimal"/>
      <w:lvlText w:val="%4."/>
      <w:lvlJc w:val="left"/>
      <w:pPr>
        <w:ind w:left="2880" w:hanging="360"/>
      </w:pPr>
      <w:rPr>
        <w:rFonts w:ascii="Comic Sans MS" w:eastAsia="Calibri" w:hAnsi="Comic Sans MS" w:cs="Aria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01B"/>
    <w:rsid w:val="0002445D"/>
    <w:rsid w:val="00033E37"/>
    <w:rsid w:val="00043E26"/>
    <w:rsid w:val="000720C7"/>
    <w:rsid w:val="00082834"/>
    <w:rsid w:val="000A5620"/>
    <w:rsid w:val="000B69C9"/>
    <w:rsid w:val="000D4757"/>
    <w:rsid w:val="000E6368"/>
    <w:rsid w:val="000E6835"/>
    <w:rsid w:val="001050F5"/>
    <w:rsid w:val="00107FCB"/>
    <w:rsid w:val="001271DA"/>
    <w:rsid w:val="00134A71"/>
    <w:rsid w:val="00134E20"/>
    <w:rsid w:val="001425B9"/>
    <w:rsid w:val="00143951"/>
    <w:rsid w:val="00144094"/>
    <w:rsid w:val="00157943"/>
    <w:rsid w:val="0017451E"/>
    <w:rsid w:val="001A39DC"/>
    <w:rsid w:val="001C2420"/>
    <w:rsid w:val="001D1A44"/>
    <w:rsid w:val="001D7F9B"/>
    <w:rsid w:val="002219AF"/>
    <w:rsid w:val="00264732"/>
    <w:rsid w:val="002876B0"/>
    <w:rsid w:val="002C1EAD"/>
    <w:rsid w:val="002D2149"/>
    <w:rsid w:val="002F505E"/>
    <w:rsid w:val="0030207B"/>
    <w:rsid w:val="003022D5"/>
    <w:rsid w:val="00305B16"/>
    <w:rsid w:val="00324FB7"/>
    <w:rsid w:val="00373C78"/>
    <w:rsid w:val="00384C64"/>
    <w:rsid w:val="00386491"/>
    <w:rsid w:val="003A101B"/>
    <w:rsid w:val="0040321A"/>
    <w:rsid w:val="004150D6"/>
    <w:rsid w:val="00435651"/>
    <w:rsid w:val="004617E2"/>
    <w:rsid w:val="004B04B2"/>
    <w:rsid w:val="004D1580"/>
    <w:rsid w:val="004D4EF3"/>
    <w:rsid w:val="004E49F4"/>
    <w:rsid w:val="004F2049"/>
    <w:rsid w:val="004F6ACB"/>
    <w:rsid w:val="00512E14"/>
    <w:rsid w:val="00546361"/>
    <w:rsid w:val="0056231E"/>
    <w:rsid w:val="00572349"/>
    <w:rsid w:val="00584126"/>
    <w:rsid w:val="005A0D41"/>
    <w:rsid w:val="005B53CB"/>
    <w:rsid w:val="005B7AB3"/>
    <w:rsid w:val="005C36CA"/>
    <w:rsid w:val="005E0C98"/>
    <w:rsid w:val="005E10B8"/>
    <w:rsid w:val="005E14BA"/>
    <w:rsid w:val="005F0E0C"/>
    <w:rsid w:val="00602691"/>
    <w:rsid w:val="00610347"/>
    <w:rsid w:val="00621EB9"/>
    <w:rsid w:val="0062262D"/>
    <w:rsid w:val="00632224"/>
    <w:rsid w:val="00636735"/>
    <w:rsid w:val="00637DA4"/>
    <w:rsid w:val="006753A5"/>
    <w:rsid w:val="006B22F3"/>
    <w:rsid w:val="006B5434"/>
    <w:rsid w:val="006C02E5"/>
    <w:rsid w:val="006D4006"/>
    <w:rsid w:val="006E6080"/>
    <w:rsid w:val="007028CC"/>
    <w:rsid w:val="00713431"/>
    <w:rsid w:val="00750FDE"/>
    <w:rsid w:val="007664AA"/>
    <w:rsid w:val="00771EA5"/>
    <w:rsid w:val="007947F5"/>
    <w:rsid w:val="00797264"/>
    <w:rsid w:val="007A6466"/>
    <w:rsid w:val="007B0174"/>
    <w:rsid w:val="007C08B9"/>
    <w:rsid w:val="007C7C96"/>
    <w:rsid w:val="00805353"/>
    <w:rsid w:val="00817C23"/>
    <w:rsid w:val="008637BC"/>
    <w:rsid w:val="00875761"/>
    <w:rsid w:val="008D7ED0"/>
    <w:rsid w:val="008E1DAE"/>
    <w:rsid w:val="008F273A"/>
    <w:rsid w:val="00901E16"/>
    <w:rsid w:val="00933A90"/>
    <w:rsid w:val="0093482C"/>
    <w:rsid w:val="00954D99"/>
    <w:rsid w:val="00981C08"/>
    <w:rsid w:val="009A24A6"/>
    <w:rsid w:val="009D0F2D"/>
    <w:rsid w:val="009F50FA"/>
    <w:rsid w:val="00A13130"/>
    <w:rsid w:val="00A35D22"/>
    <w:rsid w:val="00A47139"/>
    <w:rsid w:val="00A6079D"/>
    <w:rsid w:val="00A83CE3"/>
    <w:rsid w:val="00A92E47"/>
    <w:rsid w:val="00AA247D"/>
    <w:rsid w:val="00AB4599"/>
    <w:rsid w:val="00AE1EE5"/>
    <w:rsid w:val="00AE62C1"/>
    <w:rsid w:val="00B031DD"/>
    <w:rsid w:val="00B04CB1"/>
    <w:rsid w:val="00B05A31"/>
    <w:rsid w:val="00B958A1"/>
    <w:rsid w:val="00BA7525"/>
    <w:rsid w:val="00BC0133"/>
    <w:rsid w:val="00BE6903"/>
    <w:rsid w:val="00BF01B9"/>
    <w:rsid w:val="00C00372"/>
    <w:rsid w:val="00C171B3"/>
    <w:rsid w:val="00C17E9B"/>
    <w:rsid w:val="00C21A63"/>
    <w:rsid w:val="00C2426C"/>
    <w:rsid w:val="00C45422"/>
    <w:rsid w:val="00C54B73"/>
    <w:rsid w:val="00C57A24"/>
    <w:rsid w:val="00C66761"/>
    <w:rsid w:val="00C83A1F"/>
    <w:rsid w:val="00CB244D"/>
    <w:rsid w:val="00CB5998"/>
    <w:rsid w:val="00CC4EC2"/>
    <w:rsid w:val="00CE6D3B"/>
    <w:rsid w:val="00D64588"/>
    <w:rsid w:val="00DB0080"/>
    <w:rsid w:val="00DC2B77"/>
    <w:rsid w:val="00DC763B"/>
    <w:rsid w:val="00E03008"/>
    <w:rsid w:val="00E03CDF"/>
    <w:rsid w:val="00E10E7B"/>
    <w:rsid w:val="00E24FA7"/>
    <w:rsid w:val="00E27439"/>
    <w:rsid w:val="00E35E5E"/>
    <w:rsid w:val="00E464F3"/>
    <w:rsid w:val="00E756B9"/>
    <w:rsid w:val="00E7667A"/>
    <w:rsid w:val="00E871B6"/>
    <w:rsid w:val="00E87C15"/>
    <w:rsid w:val="00E91405"/>
    <w:rsid w:val="00E91F0A"/>
    <w:rsid w:val="00EB2542"/>
    <w:rsid w:val="00ED2A0A"/>
    <w:rsid w:val="00ED6DF5"/>
    <w:rsid w:val="00F5130B"/>
    <w:rsid w:val="00F529EE"/>
    <w:rsid w:val="00F57A32"/>
    <w:rsid w:val="00F61BF6"/>
    <w:rsid w:val="00F829BA"/>
    <w:rsid w:val="00F93717"/>
    <w:rsid w:val="00F96F60"/>
    <w:rsid w:val="00FC1C4D"/>
    <w:rsid w:val="00FC3C75"/>
    <w:rsid w:val="00FC6E30"/>
    <w:rsid w:val="00FE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31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A101B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26473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647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character" w:customStyle="1" w:styleId="citecrochet1">
    <w:name w:val="cite_crochet1"/>
    <w:basedOn w:val="Policepardfaut"/>
    <w:rsid w:val="00264732"/>
    <w:rPr>
      <w:vanish/>
      <w:webHidden w:val="0"/>
      <w:specVanish w:val="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5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5A31"/>
    <w:rPr>
      <w:rFonts w:ascii="Tahoma" w:hAnsi="Tahoma" w:cs="Tahoma"/>
      <w:sz w:val="16"/>
      <w:szCs w:val="16"/>
      <w:lang w:val="fr-BE"/>
    </w:rPr>
  </w:style>
  <w:style w:type="paragraph" w:styleId="En-tte">
    <w:name w:val="header"/>
    <w:basedOn w:val="Normal"/>
    <w:link w:val="En-tteCar"/>
    <w:uiPriority w:val="99"/>
    <w:unhideWhenUsed/>
    <w:rsid w:val="004617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17E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4617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617E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31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A101B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26473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647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character" w:customStyle="1" w:styleId="citecrochet1">
    <w:name w:val="cite_crochet1"/>
    <w:basedOn w:val="Policepardfaut"/>
    <w:rsid w:val="00264732"/>
    <w:rPr>
      <w:vanish/>
      <w:webHidden w:val="0"/>
      <w:specVanish w:val="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5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5A31"/>
    <w:rPr>
      <w:rFonts w:ascii="Tahoma" w:hAnsi="Tahoma" w:cs="Tahoma"/>
      <w:sz w:val="16"/>
      <w:szCs w:val="16"/>
      <w:lang w:val="fr-BE"/>
    </w:rPr>
  </w:style>
  <w:style w:type="paragraph" w:styleId="En-tte">
    <w:name w:val="header"/>
    <w:basedOn w:val="Normal"/>
    <w:link w:val="En-tteCar"/>
    <w:uiPriority w:val="99"/>
    <w:unhideWhenUsed/>
    <w:rsid w:val="004617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17E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4617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617E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8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2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8CB03A-BF12-4365-9E31-9C315902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134053</dc:creator>
  <cp:lastModifiedBy>Cerap</cp:lastModifiedBy>
  <cp:revision>2</cp:revision>
  <cp:lastPrinted>2013-02-08T13:04:00Z</cp:lastPrinted>
  <dcterms:created xsi:type="dcterms:W3CDTF">2013-02-15T10:17:00Z</dcterms:created>
  <dcterms:modified xsi:type="dcterms:W3CDTF">2013-02-15T10:17:00Z</dcterms:modified>
</cp:coreProperties>
</file>